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B0" w:rsidRPr="00D50836" w:rsidRDefault="00072292">
      <w:pPr>
        <w:spacing w:line="560" w:lineRule="exact"/>
        <w:jc w:val="center"/>
        <w:rPr>
          <w:rFonts w:eastAsia="方正小标宋简体"/>
          <w:color w:val="auto"/>
          <w:kern w:val="1"/>
          <w:sz w:val="44"/>
          <w:szCs w:val="44"/>
        </w:rPr>
      </w:pPr>
      <w:r w:rsidRPr="00D50836">
        <w:rPr>
          <w:rFonts w:eastAsia="方正小标宋简体" w:hint="eastAsia"/>
          <w:color w:val="auto"/>
          <w:kern w:val="1"/>
          <w:sz w:val="44"/>
          <w:szCs w:val="44"/>
        </w:rPr>
        <w:t>强化</w:t>
      </w:r>
      <w:r w:rsidRPr="00D50836">
        <w:rPr>
          <w:rFonts w:eastAsia="方正小标宋简体"/>
          <w:color w:val="auto"/>
          <w:kern w:val="1"/>
          <w:sz w:val="44"/>
          <w:szCs w:val="44"/>
        </w:rPr>
        <w:t>管理</w:t>
      </w:r>
      <w:r w:rsidR="002B7C43" w:rsidRPr="00D50836">
        <w:rPr>
          <w:rFonts w:eastAsia="方正小标宋简体" w:hint="eastAsia"/>
          <w:color w:val="auto"/>
          <w:kern w:val="1"/>
          <w:sz w:val="44"/>
          <w:szCs w:val="44"/>
        </w:rPr>
        <w:t>优化</w:t>
      </w:r>
      <w:r w:rsidR="00322960" w:rsidRPr="00D50836">
        <w:rPr>
          <w:rFonts w:eastAsia="方正小标宋简体"/>
          <w:color w:val="auto"/>
          <w:kern w:val="1"/>
          <w:sz w:val="44"/>
          <w:szCs w:val="44"/>
        </w:rPr>
        <w:t>服务</w:t>
      </w:r>
    </w:p>
    <w:p w:rsidR="00FE74B0" w:rsidRPr="00D50836" w:rsidRDefault="00322960">
      <w:pPr>
        <w:spacing w:line="560" w:lineRule="exact"/>
        <w:jc w:val="center"/>
        <w:rPr>
          <w:rFonts w:eastAsia="方正小标宋简体"/>
          <w:color w:val="auto"/>
          <w:kern w:val="1"/>
          <w:sz w:val="36"/>
          <w:szCs w:val="36"/>
        </w:rPr>
      </w:pPr>
      <w:r w:rsidRPr="00D50836">
        <w:rPr>
          <w:rFonts w:eastAsia="方正小标宋简体" w:hint="eastAsia"/>
          <w:color w:val="auto"/>
          <w:kern w:val="1"/>
          <w:sz w:val="36"/>
          <w:szCs w:val="36"/>
        </w:rPr>
        <w:t>推动</w:t>
      </w:r>
      <w:r w:rsidR="00FE74B0" w:rsidRPr="00D50836">
        <w:rPr>
          <w:rFonts w:eastAsia="方正小标宋简体"/>
          <w:color w:val="auto"/>
          <w:kern w:val="1"/>
          <w:sz w:val="36"/>
          <w:szCs w:val="36"/>
        </w:rPr>
        <w:t>四川进京建筑施工企业高质量发展</w:t>
      </w:r>
    </w:p>
    <w:p w:rsidR="00FE74B0" w:rsidRPr="00D50836" w:rsidRDefault="00B26048">
      <w:pPr>
        <w:spacing w:line="240" w:lineRule="atLeast"/>
        <w:jc w:val="center"/>
        <w:rPr>
          <w:rFonts w:eastAsia="楷体"/>
          <w:bCs/>
          <w:color w:val="auto"/>
          <w:kern w:val="1"/>
          <w:szCs w:val="32"/>
        </w:rPr>
      </w:pPr>
      <w:r>
        <w:rPr>
          <w:rFonts w:eastAsia="楷体" w:hint="eastAsia"/>
          <w:bCs/>
          <w:color w:val="auto"/>
          <w:kern w:val="1"/>
          <w:szCs w:val="32"/>
        </w:rPr>
        <w:t>四川省驻京建管处</w:t>
      </w:r>
      <w:r w:rsidR="00322960" w:rsidRPr="00D50836">
        <w:rPr>
          <w:rFonts w:eastAsia="楷体"/>
          <w:bCs/>
          <w:color w:val="auto"/>
          <w:kern w:val="1"/>
          <w:szCs w:val="32"/>
        </w:rPr>
        <w:t>202</w:t>
      </w:r>
      <w:r w:rsidR="00143DF8">
        <w:rPr>
          <w:rFonts w:eastAsia="楷体"/>
          <w:bCs/>
          <w:color w:val="auto"/>
          <w:kern w:val="1"/>
          <w:szCs w:val="32"/>
        </w:rPr>
        <w:t>0</w:t>
      </w:r>
      <w:r w:rsidR="00FE74B0" w:rsidRPr="00D50836">
        <w:rPr>
          <w:rFonts w:eastAsia="楷体"/>
          <w:bCs/>
          <w:color w:val="auto"/>
          <w:kern w:val="1"/>
          <w:szCs w:val="32"/>
        </w:rPr>
        <w:t>年工作</w:t>
      </w:r>
      <w:r w:rsidR="00143DF8">
        <w:rPr>
          <w:rFonts w:eastAsia="楷体" w:hint="eastAsia"/>
          <w:bCs/>
          <w:color w:val="auto"/>
          <w:kern w:val="1"/>
          <w:szCs w:val="32"/>
        </w:rPr>
        <w:t>报告</w:t>
      </w:r>
    </w:p>
    <w:p w:rsidR="00FE74B0" w:rsidRPr="00842809" w:rsidRDefault="00FE74B0">
      <w:pPr>
        <w:spacing w:line="560" w:lineRule="exact"/>
        <w:jc w:val="center"/>
        <w:rPr>
          <w:color w:val="auto"/>
          <w:kern w:val="1"/>
          <w:szCs w:val="32"/>
        </w:rPr>
      </w:pPr>
    </w:p>
    <w:p w:rsidR="00FE74B0" w:rsidRPr="00D50836" w:rsidRDefault="00FE74B0" w:rsidP="0058162C">
      <w:pPr>
        <w:ind w:firstLineChars="200" w:firstLine="632"/>
        <w:rPr>
          <w:rFonts w:eastAsia="黑体"/>
          <w:color w:val="auto"/>
          <w:kern w:val="1"/>
          <w:szCs w:val="32"/>
        </w:rPr>
      </w:pPr>
      <w:r w:rsidRPr="00D50836">
        <w:rPr>
          <w:rFonts w:eastAsia="黑体"/>
          <w:color w:val="auto"/>
          <w:kern w:val="1"/>
          <w:szCs w:val="32"/>
        </w:rPr>
        <w:t>一、</w:t>
      </w:r>
      <w:r w:rsidR="00322960" w:rsidRPr="00D50836">
        <w:rPr>
          <w:rFonts w:eastAsia="黑体"/>
          <w:color w:val="auto"/>
          <w:kern w:val="1"/>
          <w:szCs w:val="32"/>
        </w:rPr>
        <w:t>2020</w:t>
      </w:r>
      <w:r w:rsidRPr="00D50836">
        <w:rPr>
          <w:rFonts w:eastAsia="黑体"/>
          <w:color w:val="auto"/>
          <w:kern w:val="1"/>
          <w:szCs w:val="32"/>
        </w:rPr>
        <w:t>年工作回顾</w:t>
      </w:r>
    </w:p>
    <w:p w:rsidR="00FE74B0" w:rsidRPr="00D50836" w:rsidRDefault="00322960" w:rsidP="00D50836">
      <w:pPr>
        <w:overflowPunct w:val="0"/>
        <w:ind w:firstLineChars="200" w:firstLine="632"/>
        <w:rPr>
          <w:color w:val="auto"/>
          <w:szCs w:val="32"/>
        </w:rPr>
      </w:pPr>
      <w:r w:rsidRPr="00D50836">
        <w:rPr>
          <w:color w:val="auto"/>
          <w:szCs w:val="32"/>
        </w:rPr>
        <w:t>2020</w:t>
      </w:r>
      <w:r w:rsidR="00FE74B0" w:rsidRPr="00D50836">
        <w:rPr>
          <w:color w:val="auto"/>
          <w:szCs w:val="32"/>
        </w:rPr>
        <w:t>年，在四川省住建厅、</w:t>
      </w:r>
      <w:r w:rsidR="00066F04" w:rsidRPr="00D50836">
        <w:rPr>
          <w:rFonts w:hint="eastAsia"/>
          <w:color w:val="auto"/>
          <w:szCs w:val="32"/>
        </w:rPr>
        <w:t>四川省建筑业发展中心、</w:t>
      </w:r>
      <w:r w:rsidR="00FE74B0" w:rsidRPr="00D50836">
        <w:rPr>
          <w:color w:val="auto"/>
          <w:szCs w:val="32"/>
        </w:rPr>
        <w:t>北京市住建委等上级单位（部门）的正确领导和大力支持下，四川省人民政府驻北京办事处建筑管理处（</w:t>
      </w:r>
      <w:r w:rsidR="00B60E7A">
        <w:rPr>
          <w:rFonts w:hint="eastAsia"/>
          <w:color w:val="auto"/>
          <w:szCs w:val="32"/>
        </w:rPr>
        <w:t>四川省建筑业发展中心北京分中心，</w:t>
      </w:r>
      <w:r w:rsidR="00FE74B0" w:rsidRPr="00D50836">
        <w:rPr>
          <w:color w:val="auto"/>
          <w:szCs w:val="32"/>
        </w:rPr>
        <w:t>简称：驻京建管处）深入贯彻落实省委十一届</w:t>
      </w:r>
      <w:r w:rsidR="00066F04" w:rsidRPr="00D50836">
        <w:rPr>
          <w:rFonts w:hint="eastAsia"/>
          <w:color w:val="auto"/>
          <w:szCs w:val="32"/>
        </w:rPr>
        <w:t>六次、七次</w:t>
      </w:r>
      <w:r w:rsidR="00FE74B0" w:rsidRPr="00D50836">
        <w:rPr>
          <w:color w:val="auto"/>
          <w:szCs w:val="32"/>
        </w:rPr>
        <w:t>全会精神，紧紧围绕省委省政府及省住建厅</w:t>
      </w:r>
      <w:r w:rsidR="00FE74B0" w:rsidRPr="00D50836">
        <w:rPr>
          <w:color w:val="auto"/>
          <w:szCs w:val="32"/>
        </w:rPr>
        <w:t>“</w:t>
      </w:r>
      <w:r w:rsidR="00FE74B0" w:rsidRPr="00D50836">
        <w:rPr>
          <w:color w:val="auto"/>
          <w:szCs w:val="32"/>
        </w:rPr>
        <w:t>深化建筑业供给侧结构性改革，推动建筑业高质量发展</w:t>
      </w:r>
      <w:r w:rsidR="00FE74B0" w:rsidRPr="00D50836">
        <w:rPr>
          <w:color w:val="auto"/>
          <w:szCs w:val="32"/>
        </w:rPr>
        <w:t>”</w:t>
      </w:r>
      <w:r w:rsidR="00FE74B0" w:rsidRPr="00D50836">
        <w:rPr>
          <w:color w:val="auto"/>
          <w:szCs w:val="32"/>
        </w:rPr>
        <w:t>的工作部署，按照</w:t>
      </w:r>
      <w:r w:rsidR="00FE74B0" w:rsidRPr="00D50836">
        <w:rPr>
          <w:color w:val="auto"/>
          <w:szCs w:val="32"/>
        </w:rPr>
        <w:t>“</w:t>
      </w:r>
      <w:r w:rsidR="00066F04" w:rsidRPr="00D50836">
        <w:rPr>
          <w:rFonts w:hint="eastAsia"/>
          <w:color w:val="auto"/>
          <w:szCs w:val="32"/>
        </w:rPr>
        <w:t>优化</w:t>
      </w:r>
      <w:r w:rsidR="00FE74B0" w:rsidRPr="00D50836">
        <w:rPr>
          <w:color w:val="auto"/>
          <w:szCs w:val="32"/>
        </w:rPr>
        <w:t>管理，深化服务，</w:t>
      </w:r>
      <w:r w:rsidR="00066F04" w:rsidRPr="00D50836">
        <w:rPr>
          <w:rFonts w:hint="eastAsia"/>
          <w:color w:val="auto"/>
          <w:szCs w:val="32"/>
        </w:rPr>
        <w:t>促进</w:t>
      </w:r>
      <w:r w:rsidR="00FE74B0" w:rsidRPr="00D50836">
        <w:rPr>
          <w:color w:val="auto"/>
          <w:szCs w:val="32"/>
        </w:rPr>
        <w:t>四川进京建筑施工企业高质量发展</w:t>
      </w:r>
      <w:r w:rsidR="00FE74B0" w:rsidRPr="00D50836">
        <w:rPr>
          <w:color w:val="auto"/>
          <w:szCs w:val="32"/>
        </w:rPr>
        <w:t>”</w:t>
      </w:r>
      <w:r w:rsidR="00FE74B0" w:rsidRPr="00D50836">
        <w:rPr>
          <w:color w:val="auto"/>
          <w:szCs w:val="32"/>
        </w:rPr>
        <w:t>的工作目标，</w:t>
      </w:r>
      <w:r w:rsidR="00066F04" w:rsidRPr="00D50836">
        <w:rPr>
          <w:rFonts w:hint="eastAsia"/>
          <w:color w:val="auto"/>
          <w:szCs w:val="32"/>
        </w:rPr>
        <w:t>拓宽</w:t>
      </w:r>
      <w:r w:rsidR="00FE74B0" w:rsidRPr="00D50836">
        <w:rPr>
          <w:color w:val="auto"/>
          <w:szCs w:val="32"/>
        </w:rPr>
        <w:t>思路、改进方法、深化举措，完成了</w:t>
      </w:r>
      <w:r w:rsidRPr="00D50836">
        <w:rPr>
          <w:color w:val="auto"/>
          <w:szCs w:val="32"/>
        </w:rPr>
        <w:t>2020</w:t>
      </w:r>
      <w:r w:rsidR="00FE74B0" w:rsidRPr="00D50836">
        <w:rPr>
          <w:color w:val="auto"/>
          <w:szCs w:val="32"/>
        </w:rPr>
        <w:t>年行业管理服务工作。</w:t>
      </w:r>
    </w:p>
    <w:p w:rsidR="00FE74B0" w:rsidRPr="00D50836" w:rsidRDefault="00FE74B0" w:rsidP="00D50836">
      <w:pPr>
        <w:overflowPunct w:val="0"/>
        <w:ind w:firstLineChars="200" w:firstLine="634"/>
        <w:rPr>
          <w:rFonts w:eastAsia="楷体_GB2312"/>
          <w:b/>
          <w:color w:val="auto"/>
          <w:kern w:val="1"/>
          <w:szCs w:val="32"/>
        </w:rPr>
      </w:pPr>
      <w:r w:rsidRPr="00D50836">
        <w:rPr>
          <w:rFonts w:eastAsia="楷体_GB2312"/>
          <w:b/>
          <w:color w:val="auto"/>
          <w:kern w:val="1"/>
          <w:szCs w:val="32"/>
        </w:rPr>
        <w:t>（一）行业服务</w:t>
      </w:r>
    </w:p>
    <w:p w:rsidR="00FE74B0" w:rsidRPr="00D50836" w:rsidRDefault="00CB2C20" w:rsidP="00D50836">
      <w:pPr>
        <w:overflowPunct w:val="0"/>
        <w:ind w:firstLineChars="200" w:firstLine="632"/>
        <w:rPr>
          <w:color w:val="auto"/>
          <w:szCs w:val="32"/>
        </w:rPr>
      </w:pPr>
      <w:r w:rsidRPr="00D50836">
        <w:rPr>
          <w:color w:val="auto"/>
          <w:kern w:val="1"/>
          <w:szCs w:val="32"/>
        </w:rPr>
        <w:t>1.</w:t>
      </w:r>
      <w:r w:rsidRPr="00D50836">
        <w:rPr>
          <w:rFonts w:eastAsia="楷体_GB2312"/>
          <w:b/>
          <w:bCs/>
          <w:color w:val="auto"/>
          <w:szCs w:val="32"/>
        </w:rPr>
        <w:t>疫情防控工作。</w:t>
      </w:r>
      <w:r w:rsidRPr="00D50836">
        <w:rPr>
          <w:color w:val="auto"/>
          <w:szCs w:val="32"/>
        </w:rPr>
        <w:t>积极配合北京市住建委等有关部门抓好新型冠状病毒肺炎疫情防控，通过</w:t>
      </w:r>
      <w:r w:rsidRPr="00D50836">
        <w:rPr>
          <w:rFonts w:hint="eastAsia"/>
          <w:color w:val="auto"/>
          <w:szCs w:val="32"/>
        </w:rPr>
        <w:t>“</w:t>
      </w:r>
      <w:r w:rsidRPr="00D50836">
        <w:rPr>
          <w:color w:val="auto"/>
          <w:szCs w:val="32"/>
        </w:rPr>
        <w:t>四川省驻京建管服务网</w:t>
      </w:r>
      <w:r w:rsidRPr="00D50836">
        <w:rPr>
          <w:rFonts w:hint="eastAsia"/>
          <w:color w:val="auto"/>
          <w:szCs w:val="32"/>
        </w:rPr>
        <w:t>”</w:t>
      </w:r>
      <w:r w:rsidRPr="00D50836">
        <w:rPr>
          <w:color w:val="auto"/>
          <w:szCs w:val="32"/>
        </w:rPr>
        <w:t>和电话等方式向企业传达北京市疫情防控相关要求，了解企业项目开复工情况、人员排查情况、疫情对项目进展的影响及面临的困难等</w:t>
      </w:r>
      <w:r w:rsidRPr="00D50836">
        <w:rPr>
          <w:rFonts w:hint="eastAsia"/>
          <w:color w:val="auto"/>
          <w:szCs w:val="32"/>
        </w:rPr>
        <w:t>。</w:t>
      </w:r>
      <w:r w:rsidRPr="00D50836">
        <w:rPr>
          <w:color w:val="auto"/>
          <w:szCs w:val="32"/>
        </w:rPr>
        <w:t>指导企业加强常态化疫情防控</w:t>
      </w:r>
      <w:r w:rsidRPr="00D50836">
        <w:rPr>
          <w:rFonts w:hint="eastAsia"/>
          <w:color w:val="auto"/>
          <w:szCs w:val="32"/>
        </w:rPr>
        <w:t>，</w:t>
      </w:r>
      <w:r w:rsidRPr="00D50836">
        <w:rPr>
          <w:color w:val="auto"/>
          <w:szCs w:val="32"/>
        </w:rPr>
        <w:t>服务企业复工复产，做好建筑务工人员集中返京相关工作，</w:t>
      </w:r>
      <w:r w:rsidRPr="00D50836">
        <w:rPr>
          <w:rFonts w:ascii="仿宋_GB2312" w:hint="eastAsia"/>
          <w:color w:val="auto"/>
          <w:szCs w:val="32"/>
        </w:rPr>
        <w:t>疫情期间，配合北京市住建委</w:t>
      </w:r>
      <w:r w:rsidRPr="00D50836">
        <w:rPr>
          <w:color w:val="auto"/>
          <w:szCs w:val="32"/>
        </w:rPr>
        <w:t>发放</w:t>
      </w:r>
      <w:r w:rsidRPr="00D50836">
        <w:rPr>
          <w:color w:val="auto"/>
          <w:szCs w:val="32"/>
        </w:rPr>
        <w:t>8</w:t>
      </w:r>
      <w:r w:rsidRPr="00D50836">
        <w:rPr>
          <w:color w:val="auto"/>
          <w:szCs w:val="32"/>
        </w:rPr>
        <w:t>个农民工返岗包车通行证</w:t>
      </w:r>
      <w:r w:rsidRPr="00D50836">
        <w:rPr>
          <w:rFonts w:ascii="仿宋_GB2312" w:hint="eastAsia"/>
          <w:color w:val="auto"/>
          <w:szCs w:val="32"/>
        </w:rPr>
        <w:t>,</w:t>
      </w:r>
      <w:r w:rsidRPr="00D50836">
        <w:rPr>
          <w:color w:val="auto"/>
          <w:szCs w:val="32"/>
        </w:rPr>
        <w:t>完成</w:t>
      </w:r>
      <w:r w:rsidRPr="00D50836">
        <w:rPr>
          <w:color w:val="auto"/>
          <w:szCs w:val="32"/>
        </w:rPr>
        <w:t>567</w:t>
      </w:r>
      <w:r w:rsidRPr="00D50836">
        <w:rPr>
          <w:color w:val="auto"/>
          <w:szCs w:val="32"/>
        </w:rPr>
        <w:t>名返京劳务人员预筛查</w:t>
      </w:r>
      <w:r w:rsidRPr="00D50836">
        <w:rPr>
          <w:color w:val="auto"/>
          <w:szCs w:val="32"/>
        </w:rPr>
        <w:lastRenderedPageBreak/>
        <w:t>工作。同时，</w:t>
      </w:r>
      <w:r w:rsidRPr="00D50836">
        <w:rPr>
          <w:color w:val="auto"/>
          <w:kern w:val="1"/>
          <w:szCs w:val="32"/>
        </w:rPr>
        <w:t>协同</w:t>
      </w:r>
      <w:r w:rsidRPr="00D50836">
        <w:rPr>
          <w:color w:val="auto"/>
          <w:spacing w:val="8"/>
          <w:szCs w:val="32"/>
          <w:shd w:val="clear" w:color="auto" w:fill="FFFFFF"/>
        </w:rPr>
        <w:t>省政府驻京办驻京机构党委</w:t>
      </w:r>
      <w:r w:rsidRPr="00D50836">
        <w:rPr>
          <w:color w:val="auto"/>
          <w:kern w:val="1"/>
          <w:szCs w:val="32"/>
        </w:rPr>
        <w:t>到</w:t>
      </w:r>
      <w:r w:rsidRPr="00D50836">
        <w:rPr>
          <w:color w:val="auto"/>
          <w:kern w:val="1"/>
          <w:szCs w:val="32"/>
        </w:rPr>
        <w:t>2</w:t>
      </w:r>
      <w:r w:rsidRPr="00D50836">
        <w:rPr>
          <w:color w:val="auto"/>
          <w:kern w:val="1"/>
          <w:szCs w:val="32"/>
        </w:rPr>
        <w:t>家企业</w:t>
      </w:r>
      <w:r w:rsidR="00D06A07">
        <w:rPr>
          <w:rFonts w:hint="eastAsia"/>
          <w:color w:val="auto"/>
          <w:kern w:val="1"/>
          <w:szCs w:val="32"/>
        </w:rPr>
        <w:t>的</w:t>
      </w:r>
      <w:r w:rsidRPr="00D50836">
        <w:rPr>
          <w:color w:val="auto"/>
          <w:kern w:val="1"/>
          <w:szCs w:val="32"/>
        </w:rPr>
        <w:t>项目施工现场开展了</w:t>
      </w:r>
      <w:r w:rsidRPr="00D50836">
        <w:rPr>
          <w:rFonts w:hint="eastAsia"/>
          <w:color w:val="auto"/>
          <w:spacing w:val="8"/>
          <w:szCs w:val="32"/>
          <w:shd w:val="clear" w:color="auto" w:fill="FFFFFF"/>
        </w:rPr>
        <w:t>“</w:t>
      </w:r>
      <w:r w:rsidRPr="00D50836">
        <w:rPr>
          <w:color w:val="auto"/>
          <w:spacing w:val="8"/>
          <w:szCs w:val="32"/>
          <w:shd w:val="clear" w:color="auto" w:fill="FFFFFF"/>
        </w:rPr>
        <w:t>同心战疫，助推复工复产</w:t>
      </w:r>
      <w:r w:rsidRPr="00D50836">
        <w:rPr>
          <w:rFonts w:hint="eastAsia"/>
          <w:color w:val="auto"/>
          <w:spacing w:val="8"/>
          <w:szCs w:val="32"/>
          <w:shd w:val="clear" w:color="auto" w:fill="FFFFFF"/>
        </w:rPr>
        <w:t>”</w:t>
      </w:r>
      <w:r w:rsidRPr="00D50836">
        <w:rPr>
          <w:color w:val="auto"/>
          <w:spacing w:val="8"/>
          <w:szCs w:val="32"/>
          <w:shd w:val="clear" w:color="auto" w:fill="FFFFFF"/>
        </w:rPr>
        <w:t>走访慰问调研</w:t>
      </w:r>
      <w:r w:rsidRPr="00D50836">
        <w:rPr>
          <w:color w:val="auto"/>
          <w:kern w:val="1"/>
          <w:szCs w:val="32"/>
        </w:rPr>
        <w:t>活动。</w:t>
      </w:r>
      <w:r w:rsidRPr="00D50836">
        <w:rPr>
          <w:color w:val="auto"/>
          <w:szCs w:val="32"/>
        </w:rPr>
        <w:t>截至目前，我省建筑施工企业在京承接的</w:t>
      </w:r>
      <w:r w:rsidRPr="00D50836">
        <w:rPr>
          <w:color w:val="auto"/>
          <w:szCs w:val="32"/>
        </w:rPr>
        <w:t>185</w:t>
      </w:r>
      <w:r w:rsidRPr="00D50836">
        <w:rPr>
          <w:color w:val="auto"/>
          <w:szCs w:val="32"/>
        </w:rPr>
        <w:t>个施工项目的</w:t>
      </w:r>
      <w:r w:rsidRPr="00D50836">
        <w:rPr>
          <w:color w:val="auto"/>
          <w:szCs w:val="32"/>
        </w:rPr>
        <w:t>43000</w:t>
      </w:r>
      <w:r w:rsidRPr="00D50836">
        <w:rPr>
          <w:color w:val="auto"/>
          <w:szCs w:val="32"/>
        </w:rPr>
        <w:t>余名作业人员，未出现新型冠状病毒肺炎疫情感染和传播情况。</w:t>
      </w:r>
    </w:p>
    <w:p w:rsidR="00FE74B0" w:rsidRPr="00BB5BA9" w:rsidRDefault="00585E47" w:rsidP="00D50836">
      <w:pPr>
        <w:overflowPunct w:val="0"/>
        <w:ind w:firstLineChars="200" w:firstLine="634"/>
        <w:rPr>
          <w:color w:val="auto"/>
          <w:kern w:val="1"/>
          <w:szCs w:val="32"/>
        </w:rPr>
      </w:pPr>
      <w:r w:rsidRPr="00D50836">
        <w:rPr>
          <w:b/>
          <w:bCs/>
          <w:color w:val="auto"/>
          <w:kern w:val="1"/>
          <w:szCs w:val="32"/>
        </w:rPr>
        <w:t>2</w:t>
      </w:r>
      <w:r w:rsidR="00FE74B0" w:rsidRPr="00D50836">
        <w:rPr>
          <w:b/>
          <w:bCs/>
          <w:color w:val="auto"/>
          <w:kern w:val="1"/>
          <w:szCs w:val="32"/>
        </w:rPr>
        <w:t>.</w:t>
      </w:r>
      <w:r w:rsidR="00FE74B0" w:rsidRPr="00D50836">
        <w:rPr>
          <w:b/>
          <w:bCs/>
          <w:color w:val="auto"/>
          <w:kern w:val="1"/>
          <w:szCs w:val="32"/>
        </w:rPr>
        <w:t>优化窗口服务。</w:t>
      </w:r>
      <w:r w:rsidR="00FE74B0" w:rsidRPr="00D50836">
        <w:rPr>
          <w:color w:val="auto"/>
          <w:kern w:val="1"/>
          <w:szCs w:val="32"/>
        </w:rPr>
        <w:t>为</w:t>
      </w:r>
      <w:r w:rsidR="00C43834" w:rsidRPr="00D50836">
        <w:rPr>
          <w:color w:val="auto"/>
          <w:kern w:val="1"/>
          <w:szCs w:val="32"/>
        </w:rPr>
        <w:t>深化服务举措</w:t>
      </w:r>
      <w:r w:rsidR="00FE74B0" w:rsidRPr="00D50836">
        <w:rPr>
          <w:color w:val="auto"/>
          <w:kern w:val="1"/>
          <w:szCs w:val="32"/>
        </w:rPr>
        <w:t>，方便企业办事，企业进京备案（含备案信息变更）和人员实名制管理备案</w:t>
      </w:r>
      <w:r w:rsidRPr="00D50836">
        <w:rPr>
          <w:rFonts w:hint="eastAsia"/>
          <w:color w:val="auto"/>
          <w:kern w:val="1"/>
          <w:szCs w:val="32"/>
        </w:rPr>
        <w:t>等业务</w:t>
      </w:r>
      <w:r w:rsidR="00FE74B0" w:rsidRPr="00D50836">
        <w:rPr>
          <w:color w:val="auto"/>
          <w:kern w:val="1"/>
          <w:szCs w:val="32"/>
        </w:rPr>
        <w:t>实行</w:t>
      </w:r>
      <w:r w:rsidR="00D06A07">
        <w:rPr>
          <w:rFonts w:hint="eastAsia"/>
          <w:color w:val="auto"/>
          <w:kern w:val="1"/>
          <w:szCs w:val="32"/>
        </w:rPr>
        <w:t>线上</w:t>
      </w:r>
      <w:r w:rsidR="00FE74B0" w:rsidRPr="00D50836">
        <w:rPr>
          <w:color w:val="auto"/>
          <w:kern w:val="1"/>
          <w:szCs w:val="32"/>
        </w:rPr>
        <w:t>主动受理、工作日限时办结制度</w:t>
      </w:r>
      <w:r w:rsidR="006456AA">
        <w:rPr>
          <w:rFonts w:hint="eastAsia"/>
          <w:color w:val="auto"/>
          <w:kern w:val="1"/>
          <w:szCs w:val="32"/>
        </w:rPr>
        <w:t>。同时，</w:t>
      </w:r>
      <w:r w:rsidR="000A5627" w:rsidRPr="00D50836">
        <w:rPr>
          <w:rFonts w:hint="eastAsia"/>
          <w:color w:val="auto"/>
          <w:kern w:val="1"/>
          <w:szCs w:val="32"/>
        </w:rPr>
        <w:t>根据北京市住建委《关于优化外省市企业进京备案办理流程、精简申请材料的通知》文件精神，进一步</w:t>
      </w:r>
      <w:r w:rsidR="00D06A07" w:rsidRPr="00D50836">
        <w:rPr>
          <w:rFonts w:hint="eastAsia"/>
          <w:color w:val="auto"/>
          <w:kern w:val="1"/>
          <w:szCs w:val="32"/>
        </w:rPr>
        <w:t>精简</w:t>
      </w:r>
      <w:r w:rsidR="000A5627" w:rsidRPr="00D50836">
        <w:rPr>
          <w:rFonts w:hint="eastAsia"/>
          <w:color w:val="auto"/>
          <w:kern w:val="1"/>
          <w:szCs w:val="32"/>
        </w:rPr>
        <w:t>了</w:t>
      </w:r>
      <w:r w:rsidR="00D06A07" w:rsidRPr="00D50836">
        <w:rPr>
          <w:rFonts w:hint="eastAsia"/>
          <w:color w:val="auto"/>
          <w:kern w:val="1"/>
          <w:szCs w:val="32"/>
        </w:rPr>
        <w:t>企业进京备案</w:t>
      </w:r>
      <w:r w:rsidR="000A5627" w:rsidRPr="00D50836">
        <w:rPr>
          <w:rFonts w:hint="eastAsia"/>
          <w:color w:val="auto"/>
          <w:kern w:val="1"/>
          <w:szCs w:val="32"/>
        </w:rPr>
        <w:t>申请材料，</w:t>
      </w:r>
      <w:r w:rsidR="00FE74B0" w:rsidRPr="00D50836">
        <w:rPr>
          <w:color w:val="auto"/>
          <w:kern w:val="1"/>
          <w:szCs w:val="32"/>
        </w:rPr>
        <w:t>结合实际对企业办理农民工工资保函、施工队长聘任证书</w:t>
      </w:r>
      <w:r w:rsidR="009A2866" w:rsidRPr="00D50836">
        <w:rPr>
          <w:color w:val="auto"/>
          <w:kern w:val="1"/>
          <w:szCs w:val="32"/>
        </w:rPr>
        <w:t>和</w:t>
      </w:r>
      <w:r w:rsidR="00FE74B0" w:rsidRPr="00D50836">
        <w:rPr>
          <w:color w:val="auto"/>
          <w:kern w:val="1"/>
          <w:szCs w:val="32"/>
        </w:rPr>
        <w:t>申</w:t>
      </w:r>
      <w:r w:rsidR="00BD39D3" w:rsidRPr="00D50836">
        <w:rPr>
          <w:color w:val="auto"/>
          <w:kern w:val="1"/>
          <w:szCs w:val="32"/>
        </w:rPr>
        <w:t>办</w:t>
      </w:r>
      <w:r w:rsidR="00FE74B0" w:rsidRPr="00D50836">
        <w:rPr>
          <w:color w:val="auto"/>
          <w:kern w:val="1"/>
          <w:szCs w:val="32"/>
        </w:rPr>
        <w:t>《职业培训合格证》、填报劳务分包合同履约数据</w:t>
      </w:r>
      <w:r w:rsidR="000F212A" w:rsidRPr="00D50836">
        <w:rPr>
          <w:color w:val="auto"/>
          <w:kern w:val="1"/>
          <w:szCs w:val="32"/>
        </w:rPr>
        <w:t>等</w:t>
      </w:r>
      <w:r w:rsidR="00FE74B0" w:rsidRPr="00D50836">
        <w:rPr>
          <w:color w:val="auto"/>
          <w:kern w:val="1"/>
          <w:szCs w:val="32"/>
        </w:rPr>
        <w:t>工作流程进行了修订，进一步</w:t>
      </w:r>
      <w:r w:rsidR="00E96464">
        <w:rPr>
          <w:rFonts w:hint="eastAsia"/>
          <w:color w:val="auto"/>
          <w:kern w:val="1"/>
          <w:szCs w:val="32"/>
        </w:rPr>
        <w:t>优化</w:t>
      </w:r>
      <w:r w:rsidR="00FE74B0" w:rsidRPr="00D50836">
        <w:rPr>
          <w:color w:val="auto"/>
          <w:kern w:val="1"/>
          <w:szCs w:val="32"/>
        </w:rPr>
        <w:t>了办事流程、</w:t>
      </w:r>
      <w:r w:rsidR="004538FC" w:rsidRPr="00D50836">
        <w:rPr>
          <w:color w:val="auto"/>
          <w:kern w:val="1"/>
          <w:szCs w:val="32"/>
        </w:rPr>
        <w:t>提升</w:t>
      </w:r>
      <w:r w:rsidR="00DD6BA3" w:rsidRPr="00D50836">
        <w:rPr>
          <w:color w:val="auto"/>
          <w:kern w:val="1"/>
          <w:szCs w:val="32"/>
        </w:rPr>
        <w:t>了</w:t>
      </w:r>
      <w:r w:rsidR="004538FC" w:rsidRPr="00D50836">
        <w:rPr>
          <w:color w:val="auto"/>
          <w:kern w:val="1"/>
          <w:szCs w:val="32"/>
        </w:rPr>
        <w:t>服务质效</w:t>
      </w:r>
      <w:r w:rsidR="00FE74B0" w:rsidRPr="00D50836">
        <w:rPr>
          <w:color w:val="auto"/>
          <w:kern w:val="1"/>
          <w:szCs w:val="32"/>
        </w:rPr>
        <w:t>。</w:t>
      </w:r>
      <w:r w:rsidR="008705BD" w:rsidRPr="00D50836">
        <w:rPr>
          <w:color w:val="auto"/>
        </w:rPr>
        <w:t>全年共受理企业进京备案</w:t>
      </w:r>
      <w:r w:rsidR="00AF51B8">
        <w:rPr>
          <w:color w:val="auto"/>
        </w:rPr>
        <w:t>111</w:t>
      </w:r>
      <w:r w:rsidR="008705BD" w:rsidRPr="00D50836">
        <w:rPr>
          <w:color w:val="auto"/>
        </w:rPr>
        <w:t>家</w:t>
      </w:r>
      <w:r w:rsidR="00053CCC" w:rsidRPr="00D50836">
        <w:rPr>
          <w:color w:val="auto"/>
        </w:rPr>
        <w:t>（其中</w:t>
      </w:r>
      <w:r w:rsidR="00AF51B8">
        <w:rPr>
          <w:color w:val="auto"/>
        </w:rPr>
        <w:t>78</w:t>
      </w:r>
      <w:r w:rsidR="00053CCC" w:rsidRPr="00D50836">
        <w:rPr>
          <w:color w:val="auto"/>
        </w:rPr>
        <w:t>家企业</w:t>
      </w:r>
      <w:r w:rsidR="00A20150" w:rsidRPr="00D50836">
        <w:rPr>
          <w:color w:val="auto"/>
        </w:rPr>
        <w:t>已</w:t>
      </w:r>
      <w:r w:rsidR="00053CCC" w:rsidRPr="00D50836">
        <w:rPr>
          <w:color w:val="auto"/>
        </w:rPr>
        <w:t>办理完成）</w:t>
      </w:r>
      <w:r w:rsidR="008705BD" w:rsidRPr="00D50836">
        <w:rPr>
          <w:color w:val="auto"/>
        </w:rPr>
        <w:t>、备案信息变更</w:t>
      </w:r>
      <w:r w:rsidR="00AF51B8">
        <w:rPr>
          <w:color w:val="auto"/>
        </w:rPr>
        <w:t>256</w:t>
      </w:r>
      <w:r w:rsidR="008705BD" w:rsidRPr="00D50836">
        <w:rPr>
          <w:color w:val="auto"/>
        </w:rPr>
        <w:t>次、施工队长业务</w:t>
      </w:r>
      <w:r w:rsidR="00AF51B8">
        <w:rPr>
          <w:color w:val="auto"/>
        </w:rPr>
        <w:t>199</w:t>
      </w:r>
      <w:r w:rsidR="008705BD" w:rsidRPr="00D50836">
        <w:rPr>
          <w:color w:val="auto"/>
        </w:rPr>
        <w:t>人次</w:t>
      </w:r>
      <w:r w:rsidR="008705BD" w:rsidRPr="00D50836">
        <w:rPr>
          <w:color w:val="auto"/>
          <w:szCs w:val="32"/>
        </w:rPr>
        <w:t>。</w:t>
      </w:r>
      <w:r w:rsidR="00FE74B0" w:rsidRPr="00D50836">
        <w:rPr>
          <w:color w:val="auto"/>
          <w:szCs w:val="32"/>
        </w:rPr>
        <w:t>截至目前，</w:t>
      </w:r>
      <w:r w:rsidR="00FE74B0" w:rsidRPr="00D50836">
        <w:rPr>
          <w:color w:val="auto"/>
          <w:kern w:val="1"/>
          <w:szCs w:val="32"/>
        </w:rPr>
        <w:t>四川（央企驻川）进京建筑施工企业</w:t>
      </w:r>
      <w:r w:rsidR="00FE74B0" w:rsidRPr="00D50836">
        <w:rPr>
          <w:color w:val="auto"/>
          <w:szCs w:val="32"/>
        </w:rPr>
        <w:t>共有</w:t>
      </w:r>
      <w:r w:rsidR="00F34B6D">
        <w:rPr>
          <w:color w:val="auto"/>
          <w:szCs w:val="32"/>
        </w:rPr>
        <w:t>277</w:t>
      </w:r>
      <w:r w:rsidR="00FE74B0" w:rsidRPr="00D50836">
        <w:rPr>
          <w:color w:val="auto"/>
          <w:szCs w:val="32"/>
        </w:rPr>
        <w:t>家（央企</w:t>
      </w:r>
      <w:r w:rsidR="00F34B6D">
        <w:rPr>
          <w:color w:val="auto"/>
          <w:szCs w:val="32"/>
        </w:rPr>
        <w:t>15</w:t>
      </w:r>
      <w:r w:rsidR="00FE74B0" w:rsidRPr="00D50836">
        <w:rPr>
          <w:color w:val="auto"/>
          <w:szCs w:val="32"/>
        </w:rPr>
        <w:t>家，特级资质企业</w:t>
      </w:r>
      <w:r w:rsidR="00F34B6D">
        <w:rPr>
          <w:color w:val="auto"/>
          <w:szCs w:val="32"/>
        </w:rPr>
        <w:t>1</w:t>
      </w:r>
      <w:r w:rsidR="005A4FBB">
        <w:rPr>
          <w:color w:val="auto"/>
          <w:szCs w:val="32"/>
        </w:rPr>
        <w:t>3</w:t>
      </w:r>
      <w:r w:rsidR="00FE74B0" w:rsidRPr="00D50836">
        <w:rPr>
          <w:color w:val="auto"/>
          <w:szCs w:val="32"/>
        </w:rPr>
        <w:t>家），其中总承包企业</w:t>
      </w:r>
      <w:r w:rsidR="00F34B6D">
        <w:rPr>
          <w:color w:val="auto"/>
          <w:szCs w:val="32"/>
        </w:rPr>
        <w:t>106</w:t>
      </w:r>
      <w:r w:rsidR="00FE74B0" w:rsidRPr="00D50836">
        <w:rPr>
          <w:color w:val="auto"/>
          <w:szCs w:val="32"/>
        </w:rPr>
        <w:t>家、专业承包企业</w:t>
      </w:r>
      <w:r w:rsidR="00F34B6D">
        <w:rPr>
          <w:color w:val="auto"/>
          <w:szCs w:val="32"/>
        </w:rPr>
        <w:t>52</w:t>
      </w:r>
      <w:r w:rsidR="00FE74B0" w:rsidRPr="00D50836">
        <w:rPr>
          <w:color w:val="auto"/>
          <w:szCs w:val="32"/>
        </w:rPr>
        <w:t>家、劳务分包企业</w:t>
      </w:r>
      <w:r w:rsidR="00F34B6D">
        <w:rPr>
          <w:color w:val="auto"/>
          <w:szCs w:val="32"/>
        </w:rPr>
        <w:t>119</w:t>
      </w:r>
      <w:r w:rsidR="00FE74B0" w:rsidRPr="00D50836">
        <w:rPr>
          <w:color w:val="auto"/>
          <w:szCs w:val="32"/>
        </w:rPr>
        <w:t>家；</w:t>
      </w:r>
      <w:r w:rsidR="00FE74B0" w:rsidRPr="00BB5BA9">
        <w:rPr>
          <w:color w:val="auto"/>
          <w:szCs w:val="32"/>
        </w:rPr>
        <w:t>企业在京</w:t>
      </w:r>
      <w:r w:rsidR="005237B9" w:rsidRPr="00BB5BA9">
        <w:rPr>
          <w:rFonts w:hint="eastAsia"/>
          <w:color w:val="auto"/>
          <w:szCs w:val="32"/>
        </w:rPr>
        <w:t>承接</w:t>
      </w:r>
      <w:r w:rsidR="00FE74B0" w:rsidRPr="00BB5BA9">
        <w:rPr>
          <w:color w:val="auto"/>
          <w:szCs w:val="32"/>
        </w:rPr>
        <w:t>工程项目</w:t>
      </w:r>
      <w:r w:rsidR="005237B9" w:rsidRPr="00BB5BA9">
        <w:rPr>
          <w:rFonts w:hint="eastAsia"/>
          <w:color w:val="auto"/>
          <w:szCs w:val="32"/>
        </w:rPr>
        <w:t>185</w:t>
      </w:r>
      <w:r w:rsidR="00FE74B0" w:rsidRPr="00BB5BA9">
        <w:rPr>
          <w:color w:val="auto"/>
          <w:szCs w:val="32"/>
        </w:rPr>
        <w:t>个，</w:t>
      </w:r>
      <w:r w:rsidR="00F31A38" w:rsidRPr="00BB5BA9">
        <w:rPr>
          <w:color w:val="auto"/>
          <w:szCs w:val="32"/>
        </w:rPr>
        <w:t>合同额</w:t>
      </w:r>
      <w:r w:rsidR="005237B9" w:rsidRPr="00BB5BA9">
        <w:rPr>
          <w:rFonts w:hint="eastAsia"/>
          <w:color w:val="auto"/>
          <w:szCs w:val="32"/>
        </w:rPr>
        <w:t>48.6</w:t>
      </w:r>
      <w:r w:rsidR="00FE74B0" w:rsidRPr="00BB5BA9">
        <w:rPr>
          <w:color w:val="auto"/>
          <w:szCs w:val="32"/>
        </w:rPr>
        <w:t>亿元（其中总承包</w:t>
      </w:r>
      <w:r w:rsidR="006528B3" w:rsidRPr="00BB5BA9">
        <w:rPr>
          <w:rFonts w:hint="eastAsia"/>
          <w:color w:val="auto"/>
          <w:szCs w:val="32"/>
        </w:rPr>
        <w:t>、</w:t>
      </w:r>
      <w:r w:rsidR="00FE74B0" w:rsidRPr="00BB5BA9">
        <w:rPr>
          <w:color w:val="auto"/>
          <w:szCs w:val="32"/>
        </w:rPr>
        <w:t>专业承包</w:t>
      </w:r>
      <w:r w:rsidR="006528B3" w:rsidRPr="00BB5BA9">
        <w:rPr>
          <w:rFonts w:hint="eastAsia"/>
          <w:color w:val="auto"/>
          <w:szCs w:val="32"/>
        </w:rPr>
        <w:t>33.6</w:t>
      </w:r>
      <w:r w:rsidR="00FE74B0" w:rsidRPr="00BB5BA9">
        <w:rPr>
          <w:color w:val="auto"/>
          <w:szCs w:val="32"/>
        </w:rPr>
        <w:t>亿元，劳务</w:t>
      </w:r>
      <w:r w:rsidR="00F31A38" w:rsidRPr="00BB5BA9">
        <w:rPr>
          <w:color w:val="auto"/>
          <w:szCs w:val="32"/>
        </w:rPr>
        <w:t>分包</w:t>
      </w:r>
      <w:r w:rsidR="00BB5BA9" w:rsidRPr="00BB5BA9">
        <w:rPr>
          <w:rFonts w:hint="eastAsia"/>
          <w:color w:val="auto"/>
          <w:szCs w:val="32"/>
        </w:rPr>
        <w:t>1</w:t>
      </w:r>
      <w:r w:rsidR="00BB5BA9" w:rsidRPr="00BB5BA9">
        <w:rPr>
          <w:color w:val="auto"/>
          <w:szCs w:val="32"/>
        </w:rPr>
        <w:t>5.0</w:t>
      </w:r>
      <w:r w:rsidR="00FE74B0" w:rsidRPr="00BB5BA9">
        <w:rPr>
          <w:color w:val="auto"/>
          <w:szCs w:val="32"/>
        </w:rPr>
        <w:t>亿元），现有劳务作业人员</w:t>
      </w:r>
      <w:r w:rsidR="005237B9" w:rsidRPr="00BB5BA9">
        <w:rPr>
          <w:rFonts w:hint="eastAsia"/>
          <w:color w:val="auto"/>
          <w:szCs w:val="32"/>
        </w:rPr>
        <w:t>4</w:t>
      </w:r>
      <w:r w:rsidR="006528B3" w:rsidRPr="00BB5BA9">
        <w:rPr>
          <w:rFonts w:hint="eastAsia"/>
          <w:color w:val="auto"/>
          <w:szCs w:val="32"/>
        </w:rPr>
        <w:t>3000</w:t>
      </w:r>
      <w:r w:rsidR="006528B3" w:rsidRPr="00BB5BA9">
        <w:rPr>
          <w:rFonts w:hint="eastAsia"/>
          <w:color w:val="auto"/>
          <w:szCs w:val="32"/>
        </w:rPr>
        <w:t>余</w:t>
      </w:r>
      <w:r w:rsidR="00187356" w:rsidRPr="00BB5BA9">
        <w:rPr>
          <w:rFonts w:hint="eastAsia"/>
          <w:color w:val="auto"/>
          <w:szCs w:val="32"/>
        </w:rPr>
        <w:t>名</w:t>
      </w:r>
      <w:r w:rsidR="00FE74B0" w:rsidRPr="00BB5BA9">
        <w:rPr>
          <w:color w:val="auto"/>
          <w:szCs w:val="32"/>
        </w:rPr>
        <w:t>。</w:t>
      </w:r>
    </w:p>
    <w:p w:rsidR="00FE74B0" w:rsidRPr="00C53539" w:rsidRDefault="00842809" w:rsidP="00C53539">
      <w:pPr>
        <w:ind w:firstLineChars="200" w:firstLine="634"/>
        <w:rPr>
          <w:noProof/>
          <w:color w:val="FF0000"/>
          <w:kern w:val="1"/>
          <w:szCs w:val="32"/>
        </w:rPr>
      </w:pPr>
      <w:r>
        <w:rPr>
          <w:rFonts w:hint="eastAsia"/>
          <w:b/>
          <w:bCs/>
          <w:color w:val="auto"/>
          <w:kern w:val="1"/>
          <w:szCs w:val="32"/>
        </w:rPr>
        <w:t>3</w:t>
      </w:r>
      <w:r w:rsidR="00FE74B0" w:rsidRPr="00D50836">
        <w:rPr>
          <w:b/>
          <w:bCs/>
          <w:color w:val="auto"/>
          <w:kern w:val="1"/>
          <w:szCs w:val="32"/>
        </w:rPr>
        <w:t>.</w:t>
      </w:r>
      <w:r w:rsidR="00FE74B0" w:rsidRPr="00D50836">
        <w:rPr>
          <w:b/>
          <w:bCs/>
          <w:color w:val="auto"/>
          <w:kern w:val="1"/>
          <w:szCs w:val="32"/>
        </w:rPr>
        <w:t>提供信息服务。</w:t>
      </w:r>
      <w:r w:rsidR="00FE74B0" w:rsidRPr="00D50836">
        <w:rPr>
          <w:color w:val="auto"/>
          <w:kern w:val="1"/>
          <w:szCs w:val="32"/>
        </w:rPr>
        <w:t>为</w:t>
      </w:r>
      <w:r w:rsidR="00AD4B4E" w:rsidRPr="00D50836">
        <w:rPr>
          <w:color w:val="auto"/>
          <w:kern w:val="1"/>
          <w:szCs w:val="32"/>
        </w:rPr>
        <w:t>帮助</w:t>
      </w:r>
      <w:r w:rsidR="00FE74B0" w:rsidRPr="00D50836">
        <w:rPr>
          <w:color w:val="auto"/>
          <w:kern w:val="1"/>
          <w:szCs w:val="32"/>
        </w:rPr>
        <w:t>企业适应首都建筑市场</w:t>
      </w:r>
      <w:r w:rsidR="00CF6EE1" w:rsidRPr="00D50836">
        <w:rPr>
          <w:color w:val="auto"/>
          <w:kern w:val="1"/>
          <w:szCs w:val="32"/>
        </w:rPr>
        <w:t>环境</w:t>
      </w:r>
      <w:r w:rsidR="00FE74B0" w:rsidRPr="00D50836">
        <w:rPr>
          <w:color w:val="auto"/>
          <w:kern w:val="1"/>
          <w:szCs w:val="32"/>
        </w:rPr>
        <w:t>，驻京建管处完善</w:t>
      </w:r>
      <w:r w:rsidR="00D50836">
        <w:rPr>
          <w:rFonts w:hint="eastAsia"/>
          <w:color w:val="auto"/>
          <w:kern w:val="1"/>
          <w:szCs w:val="32"/>
        </w:rPr>
        <w:t>“</w:t>
      </w:r>
      <w:r w:rsidR="00FE74B0" w:rsidRPr="00D50836">
        <w:rPr>
          <w:color w:val="auto"/>
          <w:kern w:val="1"/>
          <w:szCs w:val="32"/>
        </w:rPr>
        <w:t>四川省驻京建管服务网</w:t>
      </w:r>
      <w:r w:rsidR="00D50836">
        <w:rPr>
          <w:rFonts w:hint="eastAsia"/>
          <w:color w:val="auto"/>
          <w:kern w:val="1"/>
          <w:szCs w:val="32"/>
        </w:rPr>
        <w:t>”</w:t>
      </w:r>
      <w:r w:rsidR="00FE74B0" w:rsidRPr="00D50836">
        <w:rPr>
          <w:color w:val="auto"/>
          <w:kern w:val="1"/>
          <w:szCs w:val="32"/>
        </w:rPr>
        <w:t>版面布局</w:t>
      </w:r>
      <w:r w:rsidR="004006AC" w:rsidRPr="00D50836">
        <w:rPr>
          <w:rFonts w:hint="eastAsia"/>
          <w:color w:val="auto"/>
          <w:kern w:val="1"/>
          <w:szCs w:val="32"/>
        </w:rPr>
        <w:t>，</w:t>
      </w:r>
      <w:r w:rsidR="00FE74B0" w:rsidRPr="00D50836">
        <w:rPr>
          <w:color w:val="auto"/>
          <w:kern w:val="1"/>
          <w:szCs w:val="32"/>
        </w:rPr>
        <w:t>丰富</w:t>
      </w:r>
      <w:r w:rsidR="00D50836">
        <w:rPr>
          <w:rFonts w:hint="eastAsia"/>
          <w:color w:val="auto"/>
          <w:kern w:val="1"/>
          <w:szCs w:val="32"/>
        </w:rPr>
        <w:t>“</w:t>
      </w:r>
      <w:r w:rsidR="00FE74B0" w:rsidRPr="00D50836">
        <w:rPr>
          <w:color w:val="auto"/>
          <w:kern w:val="1"/>
          <w:szCs w:val="32"/>
        </w:rPr>
        <w:t>行业资</w:t>
      </w:r>
      <w:r w:rsidR="00FE74B0" w:rsidRPr="00D50836">
        <w:rPr>
          <w:color w:val="auto"/>
          <w:kern w:val="1"/>
          <w:szCs w:val="32"/>
        </w:rPr>
        <w:lastRenderedPageBreak/>
        <w:t>讯</w:t>
      </w:r>
      <w:r w:rsidR="00D50836">
        <w:rPr>
          <w:rFonts w:hint="eastAsia"/>
          <w:color w:val="auto"/>
          <w:kern w:val="1"/>
          <w:szCs w:val="32"/>
        </w:rPr>
        <w:t>”</w:t>
      </w:r>
      <w:r w:rsidR="00FE74B0" w:rsidRPr="00D50836">
        <w:rPr>
          <w:color w:val="auto"/>
          <w:kern w:val="1"/>
          <w:szCs w:val="32"/>
        </w:rPr>
        <w:t>内容，定期更新</w:t>
      </w:r>
      <w:r w:rsidR="00E51625" w:rsidRPr="00D50836">
        <w:rPr>
          <w:color w:val="auto"/>
          <w:kern w:val="1"/>
          <w:szCs w:val="32"/>
        </w:rPr>
        <w:t>网站</w:t>
      </w:r>
      <w:r w:rsidR="00FE74B0" w:rsidRPr="00D50836">
        <w:rPr>
          <w:color w:val="auto"/>
          <w:kern w:val="1"/>
          <w:szCs w:val="32"/>
        </w:rPr>
        <w:t>信息</w:t>
      </w:r>
      <w:r w:rsidR="00E51625" w:rsidRPr="00D50836">
        <w:rPr>
          <w:color w:val="auto"/>
          <w:kern w:val="1"/>
          <w:szCs w:val="32"/>
        </w:rPr>
        <w:t>数据</w:t>
      </w:r>
      <w:r w:rsidR="00FE74B0" w:rsidRPr="00D50836">
        <w:rPr>
          <w:color w:val="auto"/>
          <w:kern w:val="1"/>
          <w:szCs w:val="32"/>
        </w:rPr>
        <w:t>，</w:t>
      </w:r>
      <w:r w:rsidR="00E51625" w:rsidRPr="00D50836">
        <w:rPr>
          <w:color w:val="auto"/>
          <w:kern w:val="1"/>
          <w:szCs w:val="32"/>
        </w:rPr>
        <w:t>确保信息时效性、准确性。</w:t>
      </w:r>
      <w:r w:rsidR="00322960" w:rsidRPr="00D50836">
        <w:rPr>
          <w:color w:val="auto"/>
          <w:kern w:val="1"/>
          <w:szCs w:val="32"/>
        </w:rPr>
        <w:t>2020</w:t>
      </w:r>
      <w:r w:rsidR="00E51625" w:rsidRPr="00D50836">
        <w:rPr>
          <w:color w:val="auto"/>
          <w:kern w:val="1"/>
          <w:szCs w:val="32"/>
        </w:rPr>
        <w:t>年，累计公布</w:t>
      </w:r>
      <w:r w:rsidR="00FE74B0" w:rsidRPr="00D50836">
        <w:rPr>
          <w:color w:val="auto"/>
          <w:kern w:val="1"/>
          <w:szCs w:val="32"/>
        </w:rPr>
        <w:t>行业动态信息</w:t>
      </w:r>
      <w:r w:rsidR="00224504">
        <w:rPr>
          <w:color w:val="auto"/>
          <w:kern w:val="1"/>
          <w:szCs w:val="32"/>
        </w:rPr>
        <w:t>31</w:t>
      </w:r>
      <w:r w:rsidR="00FE74B0" w:rsidRPr="00D50836">
        <w:rPr>
          <w:color w:val="auto"/>
          <w:kern w:val="1"/>
          <w:szCs w:val="32"/>
        </w:rPr>
        <w:t>条，发布</w:t>
      </w:r>
      <w:r w:rsidR="00E96464">
        <w:rPr>
          <w:rFonts w:hint="eastAsia"/>
          <w:color w:val="auto"/>
          <w:kern w:val="1"/>
          <w:szCs w:val="32"/>
        </w:rPr>
        <w:t>（转发）</w:t>
      </w:r>
      <w:r w:rsidR="00C81D8A" w:rsidRPr="00D50836">
        <w:rPr>
          <w:color w:val="auto"/>
          <w:kern w:val="1"/>
          <w:szCs w:val="32"/>
        </w:rPr>
        <w:t>行业管理</w:t>
      </w:r>
      <w:r w:rsidR="00FE74B0" w:rsidRPr="00D50836">
        <w:rPr>
          <w:color w:val="auto"/>
          <w:kern w:val="1"/>
          <w:szCs w:val="32"/>
        </w:rPr>
        <w:t>通知文件</w:t>
      </w:r>
      <w:r w:rsidR="00224504">
        <w:rPr>
          <w:color w:val="auto"/>
          <w:kern w:val="1"/>
          <w:szCs w:val="32"/>
        </w:rPr>
        <w:t>69</w:t>
      </w:r>
      <w:r w:rsidR="00FE74B0" w:rsidRPr="00D50836">
        <w:rPr>
          <w:color w:val="auto"/>
          <w:kern w:val="1"/>
          <w:szCs w:val="32"/>
        </w:rPr>
        <w:t>份、工作简</w:t>
      </w:r>
      <w:bookmarkStart w:id="0" w:name="_Hlk27751827"/>
      <w:r w:rsidR="00FE74B0" w:rsidRPr="00D50836">
        <w:rPr>
          <w:color w:val="auto"/>
          <w:kern w:val="1"/>
          <w:szCs w:val="32"/>
        </w:rPr>
        <w:t>讯</w:t>
      </w:r>
      <w:bookmarkEnd w:id="0"/>
      <w:r w:rsidR="00F26538" w:rsidRPr="00D50836">
        <w:rPr>
          <w:color w:val="auto"/>
          <w:kern w:val="1"/>
          <w:szCs w:val="32"/>
        </w:rPr>
        <w:t>（</w:t>
      </w:r>
      <w:r w:rsidR="00FE74B0" w:rsidRPr="00D50836">
        <w:rPr>
          <w:color w:val="auto"/>
          <w:kern w:val="1"/>
          <w:szCs w:val="32"/>
        </w:rPr>
        <w:t>简报</w:t>
      </w:r>
      <w:r w:rsidR="00F26538" w:rsidRPr="00D50836">
        <w:rPr>
          <w:color w:val="auto"/>
          <w:kern w:val="1"/>
          <w:szCs w:val="32"/>
        </w:rPr>
        <w:t>）</w:t>
      </w:r>
      <w:r w:rsidR="002C6CBB">
        <w:rPr>
          <w:color w:val="auto"/>
          <w:kern w:val="1"/>
          <w:szCs w:val="32"/>
        </w:rPr>
        <w:t>31</w:t>
      </w:r>
      <w:r w:rsidR="00FE74B0" w:rsidRPr="00D50836">
        <w:rPr>
          <w:color w:val="auto"/>
          <w:kern w:val="1"/>
          <w:szCs w:val="32"/>
        </w:rPr>
        <w:t>期，更新企业基本信息、项目信息、人员</w:t>
      </w:r>
      <w:bookmarkStart w:id="1" w:name="_Hlk27731737"/>
      <w:r w:rsidR="00C02813" w:rsidRPr="00D50836">
        <w:rPr>
          <w:color w:val="auto"/>
          <w:kern w:val="1"/>
          <w:szCs w:val="32"/>
        </w:rPr>
        <w:t>备案</w:t>
      </w:r>
      <w:r w:rsidR="00FE74B0" w:rsidRPr="00D50836">
        <w:rPr>
          <w:color w:val="auto"/>
          <w:kern w:val="1"/>
          <w:szCs w:val="32"/>
        </w:rPr>
        <w:t>信息</w:t>
      </w:r>
      <w:bookmarkEnd w:id="1"/>
      <w:r w:rsidR="00FE74B0" w:rsidRPr="00D50836">
        <w:rPr>
          <w:color w:val="auto"/>
          <w:kern w:val="1"/>
          <w:szCs w:val="32"/>
        </w:rPr>
        <w:t>、业绩</w:t>
      </w:r>
      <w:r w:rsidR="00AD4B4E" w:rsidRPr="00D50836">
        <w:rPr>
          <w:color w:val="auto"/>
          <w:kern w:val="1"/>
          <w:szCs w:val="32"/>
        </w:rPr>
        <w:t>信</w:t>
      </w:r>
      <w:r w:rsidR="00AD4B4E" w:rsidRPr="00CC6D6C">
        <w:rPr>
          <w:color w:val="auto"/>
          <w:kern w:val="1"/>
          <w:szCs w:val="32"/>
        </w:rPr>
        <w:t>息</w:t>
      </w:r>
      <w:r w:rsidR="00FE74B0" w:rsidRPr="00CC6D6C">
        <w:rPr>
          <w:color w:val="auto"/>
          <w:kern w:val="1"/>
          <w:szCs w:val="32"/>
        </w:rPr>
        <w:t>等</w:t>
      </w:r>
      <w:r w:rsidR="00CC6D6C" w:rsidRPr="00CC6D6C">
        <w:rPr>
          <w:color w:val="auto"/>
          <w:kern w:val="1"/>
          <w:szCs w:val="32"/>
        </w:rPr>
        <w:t>1849</w:t>
      </w:r>
      <w:r w:rsidR="00FE74B0" w:rsidRPr="00CC6D6C">
        <w:rPr>
          <w:color w:val="auto"/>
          <w:kern w:val="1"/>
          <w:szCs w:val="32"/>
        </w:rPr>
        <w:t>条，受理</w:t>
      </w:r>
      <w:r w:rsidR="00E51625" w:rsidRPr="00AF51B8">
        <w:rPr>
          <w:color w:val="auto"/>
          <w:kern w:val="1"/>
          <w:szCs w:val="32"/>
        </w:rPr>
        <w:t>业务</w:t>
      </w:r>
      <w:r w:rsidR="00FE74B0" w:rsidRPr="00AF51B8">
        <w:rPr>
          <w:color w:val="auto"/>
          <w:kern w:val="1"/>
          <w:szCs w:val="32"/>
        </w:rPr>
        <w:t>咨询</w:t>
      </w:r>
      <w:bookmarkStart w:id="2" w:name="_Hlk27725855"/>
      <w:r w:rsidR="00FE74B0" w:rsidRPr="00AF51B8">
        <w:rPr>
          <w:color w:val="auto"/>
          <w:kern w:val="1"/>
          <w:szCs w:val="32"/>
        </w:rPr>
        <w:t>服务</w:t>
      </w:r>
      <w:bookmarkEnd w:id="2"/>
      <w:r w:rsidR="006528B3" w:rsidRPr="00AF51B8">
        <w:rPr>
          <w:rFonts w:hint="eastAsia"/>
          <w:color w:val="auto"/>
          <w:kern w:val="1"/>
          <w:szCs w:val="32"/>
        </w:rPr>
        <w:t>6500</w:t>
      </w:r>
      <w:r w:rsidR="00FE74B0" w:rsidRPr="00AF51B8">
        <w:rPr>
          <w:color w:val="auto"/>
          <w:kern w:val="1"/>
          <w:szCs w:val="32"/>
        </w:rPr>
        <w:t>余人次</w:t>
      </w:r>
      <w:r w:rsidR="00FB10F2" w:rsidRPr="00AF51B8">
        <w:rPr>
          <w:color w:val="auto"/>
          <w:kern w:val="1"/>
          <w:szCs w:val="32"/>
        </w:rPr>
        <w:t>，</w:t>
      </w:r>
      <w:r w:rsidR="00C65AD3" w:rsidRPr="00AF51B8">
        <w:rPr>
          <w:color w:val="auto"/>
          <w:szCs w:val="32"/>
        </w:rPr>
        <w:t>为四</w:t>
      </w:r>
      <w:r w:rsidR="00C65AD3" w:rsidRPr="00D50836">
        <w:rPr>
          <w:color w:val="auto"/>
          <w:szCs w:val="32"/>
        </w:rPr>
        <w:t>川建筑施工企业</w:t>
      </w:r>
      <w:r w:rsidR="00DF2946" w:rsidRPr="00D50836">
        <w:rPr>
          <w:color w:val="auto"/>
          <w:szCs w:val="32"/>
        </w:rPr>
        <w:t>在京发展</w:t>
      </w:r>
      <w:r w:rsidR="00820FE5" w:rsidRPr="00D50836">
        <w:rPr>
          <w:color w:val="auto"/>
          <w:szCs w:val="32"/>
        </w:rPr>
        <w:t>提供</w:t>
      </w:r>
      <w:r w:rsidR="00054475" w:rsidRPr="00D50836">
        <w:rPr>
          <w:color w:val="auto"/>
          <w:szCs w:val="32"/>
        </w:rPr>
        <w:t>了</w:t>
      </w:r>
      <w:r w:rsidR="00DF2946" w:rsidRPr="00D50836">
        <w:rPr>
          <w:color w:val="auto"/>
          <w:kern w:val="1"/>
          <w:szCs w:val="32"/>
        </w:rPr>
        <w:t>信息</w:t>
      </w:r>
      <w:r w:rsidR="00EE2E00" w:rsidRPr="00D50836">
        <w:rPr>
          <w:color w:val="auto"/>
          <w:kern w:val="1"/>
          <w:szCs w:val="32"/>
        </w:rPr>
        <w:t>资</w:t>
      </w:r>
      <w:r w:rsidR="007A1E4B" w:rsidRPr="00D50836">
        <w:rPr>
          <w:color w:val="auto"/>
          <w:kern w:val="1"/>
          <w:szCs w:val="32"/>
        </w:rPr>
        <w:t>讯</w:t>
      </w:r>
      <w:r w:rsidR="0034428C" w:rsidRPr="00D50836">
        <w:rPr>
          <w:color w:val="auto"/>
          <w:kern w:val="1"/>
          <w:szCs w:val="32"/>
        </w:rPr>
        <w:t>服</w:t>
      </w:r>
      <w:r w:rsidR="0034428C" w:rsidRPr="00053F50">
        <w:rPr>
          <w:color w:val="auto"/>
          <w:kern w:val="1"/>
          <w:szCs w:val="32"/>
        </w:rPr>
        <w:t>务</w:t>
      </w:r>
      <w:r w:rsidR="00FE74B0" w:rsidRPr="00053F50">
        <w:rPr>
          <w:color w:val="auto"/>
          <w:kern w:val="1"/>
          <w:szCs w:val="32"/>
        </w:rPr>
        <w:t>。</w:t>
      </w:r>
      <w:r w:rsidR="00C53539" w:rsidRPr="00053F50">
        <w:rPr>
          <w:rFonts w:hint="eastAsia"/>
          <w:color w:val="auto"/>
          <w:kern w:val="1"/>
          <w:szCs w:val="32"/>
        </w:rPr>
        <w:t>同时，筹备建立了</w:t>
      </w:r>
      <w:r w:rsidR="00C53539" w:rsidRPr="00053F50">
        <w:rPr>
          <w:color w:val="auto"/>
          <w:kern w:val="1"/>
          <w:szCs w:val="32"/>
        </w:rPr>
        <w:t>中共四川省建筑业发展中心北京分中心联合委员会</w:t>
      </w:r>
      <w:r w:rsidR="00C53539" w:rsidRPr="00053F50">
        <w:rPr>
          <w:rFonts w:hint="eastAsia"/>
          <w:color w:val="auto"/>
          <w:kern w:val="1"/>
          <w:szCs w:val="32"/>
        </w:rPr>
        <w:t>，为</w:t>
      </w:r>
      <w:r w:rsidR="00B60E7A" w:rsidRPr="00053F50">
        <w:rPr>
          <w:rFonts w:hint="eastAsia"/>
          <w:color w:val="auto"/>
          <w:kern w:val="1"/>
          <w:szCs w:val="32"/>
        </w:rPr>
        <w:t>促进</w:t>
      </w:r>
      <w:r w:rsidR="00C53539" w:rsidRPr="00053F50">
        <w:rPr>
          <w:rFonts w:hint="eastAsia"/>
          <w:color w:val="auto"/>
          <w:kern w:val="1"/>
          <w:szCs w:val="32"/>
        </w:rPr>
        <w:t>资源信息共享互通搭建了桥梁</w:t>
      </w:r>
      <w:r w:rsidR="00C53539" w:rsidRPr="00053F50">
        <w:rPr>
          <w:color w:val="auto"/>
          <w:kern w:val="1"/>
          <w:szCs w:val="32"/>
        </w:rPr>
        <w:t>。</w:t>
      </w:r>
    </w:p>
    <w:p w:rsidR="004006AC" w:rsidRPr="00D50836" w:rsidRDefault="00842809" w:rsidP="00D50836">
      <w:pPr>
        <w:overflowPunct w:val="0"/>
        <w:spacing w:line="560" w:lineRule="exact"/>
        <w:ind w:firstLineChars="200" w:firstLine="634"/>
        <w:rPr>
          <w:color w:val="auto"/>
          <w:szCs w:val="32"/>
        </w:rPr>
      </w:pPr>
      <w:r>
        <w:rPr>
          <w:rFonts w:hint="eastAsia"/>
          <w:b/>
          <w:bCs/>
          <w:color w:val="auto"/>
          <w:kern w:val="1"/>
          <w:szCs w:val="32"/>
        </w:rPr>
        <w:t>4</w:t>
      </w:r>
      <w:r w:rsidR="00FE74B0" w:rsidRPr="00D50836">
        <w:rPr>
          <w:b/>
          <w:bCs/>
          <w:color w:val="auto"/>
          <w:kern w:val="1"/>
          <w:szCs w:val="32"/>
        </w:rPr>
        <w:t>.</w:t>
      </w:r>
      <w:r w:rsidR="00FE74B0" w:rsidRPr="00D50836">
        <w:rPr>
          <w:b/>
          <w:bCs/>
          <w:color w:val="auto"/>
          <w:kern w:val="1"/>
          <w:szCs w:val="32"/>
        </w:rPr>
        <w:t>开展培训教育。</w:t>
      </w:r>
      <w:r w:rsidR="00FE74B0" w:rsidRPr="00D50836">
        <w:rPr>
          <w:color w:val="auto"/>
          <w:kern w:val="1"/>
          <w:szCs w:val="32"/>
        </w:rPr>
        <w:t>为提升四川进京建筑施工企业人员综合素质及专业技能，降低企业往返京川两地培训成本，驻京建管处</w:t>
      </w:r>
      <w:r w:rsidR="005D44A8">
        <w:rPr>
          <w:rFonts w:hint="eastAsia"/>
          <w:color w:val="auto"/>
          <w:kern w:val="1"/>
          <w:szCs w:val="32"/>
        </w:rPr>
        <w:t>结合</w:t>
      </w:r>
      <w:r w:rsidR="00FE74B0" w:rsidRPr="00D50836">
        <w:rPr>
          <w:color w:val="auto"/>
          <w:kern w:val="1"/>
          <w:szCs w:val="32"/>
        </w:rPr>
        <w:t>企业培训需求</w:t>
      </w:r>
      <w:r w:rsidR="005D44A8">
        <w:rPr>
          <w:rFonts w:hint="eastAsia"/>
          <w:color w:val="auto"/>
          <w:kern w:val="1"/>
          <w:szCs w:val="32"/>
        </w:rPr>
        <w:t>，</w:t>
      </w:r>
      <w:r w:rsidR="004006AC" w:rsidRPr="00D50836">
        <w:rPr>
          <w:color w:val="auto"/>
          <w:kern w:val="1"/>
          <w:szCs w:val="32"/>
        </w:rPr>
        <w:t>组织</w:t>
      </w:r>
      <w:r w:rsidR="004006AC" w:rsidRPr="00D50836">
        <w:rPr>
          <w:color w:val="auto"/>
          <w:kern w:val="1"/>
          <w:szCs w:val="32"/>
        </w:rPr>
        <w:t>505</w:t>
      </w:r>
      <w:r w:rsidR="004006AC" w:rsidRPr="00D50836">
        <w:rPr>
          <w:color w:val="auto"/>
          <w:kern w:val="1"/>
          <w:szCs w:val="32"/>
        </w:rPr>
        <w:t>名企业管理人员在京参加了四川省建设岗位培训与执业资格注册中心开展的建筑企业</w:t>
      </w:r>
      <w:r w:rsidR="004006AC" w:rsidRPr="00D50836">
        <w:rPr>
          <w:rFonts w:hint="eastAsia"/>
          <w:color w:val="auto"/>
          <w:kern w:val="1"/>
          <w:szCs w:val="32"/>
        </w:rPr>
        <w:t>“</w:t>
      </w:r>
      <w:r w:rsidR="004006AC" w:rsidRPr="00D50836">
        <w:rPr>
          <w:color w:val="auto"/>
          <w:kern w:val="1"/>
          <w:szCs w:val="32"/>
        </w:rPr>
        <w:t>安管人员</w:t>
      </w:r>
      <w:r w:rsidR="004006AC" w:rsidRPr="00D50836">
        <w:rPr>
          <w:rFonts w:hint="eastAsia"/>
          <w:color w:val="auto"/>
          <w:kern w:val="1"/>
          <w:szCs w:val="32"/>
        </w:rPr>
        <w:t>”</w:t>
      </w:r>
      <w:r w:rsidR="004006AC" w:rsidRPr="00D50836">
        <w:rPr>
          <w:color w:val="auto"/>
          <w:kern w:val="1"/>
          <w:szCs w:val="32"/>
        </w:rPr>
        <w:t>安全生产知识考试</w:t>
      </w:r>
      <w:r w:rsidR="004006AC" w:rsidRPr="00D50836">
        <w:rPr>
          <w:rFonts w:hint="eastAsia"/>
          <w:color w:val="auto"/>
          <w:kern w:val="1"/>
          <w:szCs w:val="32"/>
        </w:rPr>
        <w:t>，</w:t>
      </w:r>
      <w:r w:rsidR="004006AC" w:rsidRPr="00D50836">
        <w:rPr>
          <w:color w:val="auto"/>
          <w:kern w:val="1"/>
          <w:szCs w:val="32"/>
        </w:rPr>
        <w:t>做好了农民工普法维权</w:t>
      </w:r>
      <w:r w:rsidR="004006AC" w:rsidRPr="00D50836">
        <w:rPr>
          <w:rFonts w:hint="eastAsia"/>
          <w:color w:val="auto"/>
          <w:kern w:val="1"/>
          <w:szCs w:val="32"/>
        </w:rPr>
        <w:t>培训服务，累计发放普法维权试卷</w:t>
      </w:r>
      <w:r w:rsidR="004006AC" w:rsidRPr="00D50836">
        <w:rPr>
          <w:color w:val="auto"/>
          <w:kern w:val="1"/>
          <w:szCs w:val="32"/>
        </w:rPr>
        <w:t>15000</w:t>
      </w:r>
      <w:r w:rsidR="004006AC" w:rsidRPr="00D50836">
        <w:rPr>
          <w:rFonts w:hint="eastAsia"/>
          <w:color w:val="auto"/>
          <w:kern w:val="1"/>
          <w:szCs w:val="32"/>
        </w:rPr>
        <w:t>份，务工人员劳动合同</w:t>
      </w:r>
      <w:r w:rsidR="004006AC" w:rsidRPr="00D50836">
        <w:rPr>
          <w:color w:val="auto"/>
          <w:kern w:val="1"/>
          <w:szCs w:val="32"/>
        </w:rPr>
        <w:t>500</w:t>
      </w:r>
      <w:r w:rsidR="004006AC" w:rsidRPr="00D50836">
        <w:rPr>
          <w:rFonts w:hint="eastAsia"/>
          <w:color w:val="auto"/>
          <w:kern w:val="1"/>
          <w:szCs w:val="32"/>
        </w:rPr>
        <w:t>份。同时，</w:t>
      </w:r>
      <w:r w:rsidR="004006AC" w:rsidRPr="00D50836">
        <w:rPr>
          <w:rFonts w:hint="eastAsia"/>
          <w:color w:val="auto"/>
          <w:szCs w:val="32"/>
        </w:rPr>
        <w:t>积极衔接四川建筑职业技术学院到</w:t>
      </w:r>
      <w:r w:rsidR="00053F50">
        <w:rPr>
          <w:rFonts w:hint="eastAsia"/>
          <w:color w:val="auto"/>
          <w:szCs w:val="32"/>
        </w:rPr>
        <w:t>驻京建管处</w:t>
      </w:r>
      <w:r w:rsidR="004006AC" w:rsidRPr="00D50836">
        <w:rPr>
          <w:rFonts w:hint="eastAsia"/>
          <w:color w:val="auto"/>
          <w:szCs w:val="32"/>
        </w:rPr>
        <w:t>，就如何</w:t>
      </w:r>
      <w:r w:rsidR="004006AC" w:rsidRPr="00D50836">
        <w:rPr>
          <w:color w:val="auto"/>
          <w:szCs w:val="32"/>
        </w:rPr>
        <w:t>利用学校师资力量在</w:t>
      </w:r>
      <w:r w:rsidR="004006AC" w:rsidRPr="00D50836">
        <w:rPr>
          <w:rFonts w:hint="eastAsia"/>
          <w:color w:val="auto"/>
          <w:szCs w:val="32"/>
        </w:rPr>
        <w:t>京津冀地区</w:t>
      </w:r>
      <w:r w:rsidR="004006AC" w:rsidRPr="00D50836">
        <w:rPr>
          <w:color w:val="auto"/>
          <w:szCs w:val="32"/>
        </w:rPr>
        <w:t>开展职业培训</w:t>
      </w:r>
      <w:r w:rsidR="004006AC" w:rsidRPr="00D50836">
        <w:rPr>
          <w:rFonts w:hint="eastAsia"/>
          <w:color w:val="auto"/>
          <w:szCs w:val="32"/>
        </w:rPr>
        <w:t>、帮助</w:t>
      </w:r>
      <w:r w:rsidR="004006AC" w:rsidRPr="00D50836">
        <w:rPr>
          <w:color w:val="auto"/>
          <w:szCs w:val="32"/>
        </w:rPr>
        <w:t>企业</w:t>
      </w:r>
      <w:r w:rsidR="004006AC" w:rsidRPr="00D50836">
        <w:rPr>
          <w:rFonts w:hint="eastAsia"/>
          <w:color w:val="auto"/>
          <w:szCs w:val="32"/>
        </w:rPr>
        <w:t>解决技术研发难题等进行了调研</w:t>
      </w:r>
      <w:r w:rsidR="004006AC" w:rsidRPr="00D50836">
        <w:rPr>
          <w:color w:val="auto"/>
          <w:szCs w:val="32"/>
        </w:rPr>
        <w:t>。</w:t>
      </w:r>
    </w:p>
    <w:p w:rsidR="00FE74B0" w:rsidRPr="00EF20FD" w:rsidRDefault="00842809" w:rsidP="00D50836">
      <w:pPr>
        <w:overflowPunct w:val="0"/>
        <w:ind w:firstLineChars="200" w:firstLine="634"/>
        <w:rPr>
          <w:color w:val="auto"/>
          <w:kern w:val="1"/>
          <w:szCs w:val="32"/>
        </w:rPr>
      </w:pPr>
      <w:r>
        <w:rPr>
          <w:rFonts w:hint="eastAsia"/>
          <w:b/>
          <w:bCs/>
          <w:color w:val="auto"/>
          <w:kern w:val="1"/>
          <w:szCs w:val="32"/>
        </w:rPr>
        <w:t>5</w:t>
      </w:r>
      <w:r w:rsidR="00FE74B0" w:rsidRPr="00D50836">
        <w:rPr>
          <w:b/>
          <w:bCs/>
          <w:color w:val="auto"/>
          <w:kern w:val="1"/>
          <w:szCs w:val="32"/>
        </w:rPr>
        <w:t>.</w:t>
      </w:r>
      <w:r w:rsidR="00FE74B0" w:rsidRPr="00D50836">
        <w:rPr>
          <w:b/>
          <w:bCs/>
          <w:color w:val="auto"/>
          <w:kern w:val="1"/>
          <w:szCs w:val="32"/>
        </w:rPr>
        <w:t>搭建服务平台。</w:t>
      </w:r>
      <w:r w:rsidR="00FE74B0" w:rsidRPr="00D50836">
        <w:rPr>
          <w:color w:val="auto"/>
          <w:kern w:val="1"/>
          <w:szCs w:val="32"/>
        </w:rPr>
        <w:t>为推动</w:t>
      </w:r>
      <w:r w:rsidR="00FE74B0" w:rsidRPr="00D50836">
        <w:rPr>
          <w:color w:val="auto"/>
          <w:kern w:val="1"/>
          <w:szCs w:val="32"/>
        </w:rPr>
        <w:t>“</w:t>
      </w:r>
      <w:r w:rsidR="00FE74B0" w:rsidRPr="00D50836">
        <w:rPr>
          <w:color w:val="auto"/>
          <w:kern w:val="1"/>
          <w:szCs w:val="32"/>
        </w:rPr>
        <w:t>川建工</w:t>
      </w:r>
      <w:r w:rsidR="00FE74B0" w:rsidRPr="00D50836">
        <w:rPr>
          <w:color w:val="auto"/>
          <w:kern w:val="1"/>
          <w:szCs w:val="32"/>
        </w:rPr>
        <w:t>”</w:t>
      </w:r>
      <w:r w:rsidR="00FE74B0" w:rsidRPr="00D50836">
        <w:rPr>
          <w:color w:val="auto"/>
          <w:kern w:val="1"/>
          <w:szCs w:val="32"/>
        </w:rPr>
        <w:t>品牌效益，驻京建管处加强与北京市住建委、外施党委及工会、相关行业协会等单位的</w:t>
      </w:r>
      <w:r w:rsidR="00525B42" w:rsidRPr="00D50836">
        <w:rPr>
          <w:rFonts w:hint="eastAsia"/>
          <w:color w:val="auto"/>
          <w:kern w:val="1"/>
          <w:szCs w:val="32"/>
        </w:rPr>
        <w:t>沟通</w:t>
      </w:r>
      <w:r w:rsidR="00FE74B0" w:rsidRPr="00D50836">
        <w:rPr>
          <w:color w:val="auto"/>
          <w:kern w:val="1"/>
          <w:szCs w:val="32"/>
        </w:rPr>
        <w:t>衔接，</w:t>
      </w:r>
      <w:r w:rsidR="00FE74B0" w:rsidRPr="00D50836">
        <w:rPr>
          <w:color w:val="auto"/>
          <w:szCs w:val="32"/>
        </w:rPr>
        <w:t>深化合作</w:t>
      </w:r>
      <w:r w:rsidR="00020708" w:rsidRPr="00D50836">
        <w:rPr>
          <w:color w:val="auto"/>
          <w:szCs w:val="32"/>
        </w:rPr>
        <w:t>交流</w:t>
      </w:r>
      <w:r w:rsidR="00FE74B0" w:rsidRPr="00D50836">
        <w:rPr>
          <w:color w:val="auto"/>
          <w:szCs w:val="32"/>
        </w:rPr>
        <w:t>，搭建服务平台，积极推荐我省进京建筑施工优秀企业及人员参加评优评奖、帮扶慰问等活动。</w:t>
      </w:r>
      <w:r w:rsidR="005D44A8">
        <w:rPr>
          <w:rStyle w:val="style145"/>
          <w:rFonts w:hint="eastAsia"/>
          <w:shd w:val="clear" w:color="auto" w:fill="FFFFFF"/>
        </w:rPr>
        <w:t>中</w:t>
      </w:r>
      <w:r w:rsidR="005D44A8">
        <w:rPr>
          <w:rFonts w:hint="eastAsia"/>
          <w:shd w:val="clear" w:color="auto" w:fill="FFFFFF"/>
        </w:rPr>
        <w:t>铁二局集团有限公司</w:t>
      </w:r>
      <w:r w:rsidR="00FE74B0" w:rsidRPr="00D50836">
        <w:rPr>
          <w:color w:val="auto"/>
          <w:szCs w:val="32"/>
        </w:rPr>
        <w:t>等</w:t>
      </w:r>
      <w:r w:rsidR="00525B42" w:rsidRPr="00D50836">
        <w:rPr>
          <w:color w:val="auto"/>
          <w:szCs w:val="32"/>
        </w:rPr>
        <w:t>10</w:t>
      </w:r>
      <w:r w:rsidR="00FE74B0" w:rsidRPr="00D50836">
        <w:rPr>
          <w:color w:val="auto"/>
          <w:szCs w:val="32"/>
        </w:rPr>
        <w:t>家企业获得了北京市住建委</w:t>
      </w:r>
      <w:r w:rsidR="00FE74B0" w:rsidRPr="00D50836">
        <w:rPr>
          <w:color w:val="auto"/>
          <w:szCs w:val="32"/>
        </w:rPr>
        <w:t>“201</w:t>
      </w:r>
      <w:r w:rsidR="00525B42" w:rsidRPr="00D50836">
        <w:rPr>
          <w:color w:val="auto"/>
          <w:szCs w:val="32"/>
        </w:rPr>
        <w:t>9</w:t>
      </w:r>
      <w:r w:rsidR="00FE74B0" w:rsidRPr="00D50836">
        <w:rPr>
          <w:color w:val="auto"/>
          <w:szCs w:val="32"/>
        </w:rPr>
        <w:t>年度市场评价优秀企业</w:t>
      </w:r>
      <w:r w:rsidR="00FE74B0" w:rsidRPr="00D50836">
        <w:rPr>
          <w:color w:val="auto"/>
          <w:szCs w:val="32"/>
        </w:rPr>
        <w:t>”</w:t>
      </w:r>
      <w:r w:rsidR="00FE74B0" w:rsidRPr="00D50836">
        <w:rPr>
          <w:color w:val="auto"/>
          <w:szCs w:val="32"/>
        </w:rPr>
        <w:t>荣誉称号，</w:t>
      </w:r>
      <w:r w:rsidR="009A2866" w:rsidRPr="006528B3">
        <w:rPr>
          <w:color w:val="auto"/>
          <w:szCs w:val="32"/>
        </w:rPr>
        <w:t>四川省仪陇县新兴建筑劳务</w:t>
      </w:r>
      <w:r w:rsidR="00D43C76">
        <w:rPr>
          <w:rFonts w:hint="eastAsia"/>
          <w:color w:val="auto"/>
          <w:szCs w:val="32"/>
        </w:rPr>
        <w:t>有限责任</w:t>
      </w:r>
      <w:r w:rsidR="00D43C76">
        <w:rPr>
          <w:rFonts w:hint="eastAsia"/>
          <w:color w:val="auto"/>
          <w:szCs w:val="32"/>
        </w:rPr>
        <w:lastRenderedPageBreak/>
        <w:t>公司</w:t>
      </w:r>
      <w:r w:rsidR="00525B42" w:rsidRPr="00D50836">
        <w:rPr>
          <w:rFonts w:hint="eastAsia"/>
          <w:color w:val="auto"/>
          <w:szCs w:val="32"/>
        </w:rPr>
        <w:t>等</w:t>
      </w:r>
      <w:r w:rsidR="00525B42" w:rsidRPr="00D50836">
        <w:rPr>
          <w:rFonts w:hint="eastAsia"/>
          <w:color w:val="auto"/>
          <w:szCs w:val="32"/>
        </w:rPr>
        <w:t>5</w:t>
      </w:r>
      <w:r w:rsidR="00525B42" w:rsidRPr="00D50836">
        <w:rPr>
          <w:rFonts w:hint="eastAsia"/>
          <w:color w:val="auto"/>
          <w:szCs w:val="32"/>
        </w:rPr>
        <w:t>家企业</w:t>
      </w:r>
      <w:r w:rsidR="009A2866" w:rsidRPr="00D50836">
        <w:rPr>
          <w:color w:val="auto"/>
          <w:szCs w:val="32"/>
        </w:rPr>
        <w:t>获得了</w:t>
      </w:r>
      <w:r w:rsidR="009A2866" w:rsidRPr="00D50836">
        <w:rPr>
          <w:color w:val="auto"/>
          <w:szCs w:val="32"/>
        </w:rPr>
        <w:t>“</w:t>
      </w:r>
      <w:r w:rsidR="009A2866" w:rsidRPr="00D50836">
        <w:rPr>
          <w:color w:val="auto"/>
          <w:szCs w:val="32"/>
        </w:rPr>
        <w:t>北京市外省进京劳务诚信企业</w:t>
      </w:r>
      <w:r w:rsidR="009A2866" w:rsidRPr="00D50836">
        <w:rPr>
          <w:color w:val="auto"/>
          <w:szCs w:val="32"/>
        </w:rPr>
        <w:t>”</w:t>
      </w:r>
      <w:r w:rsidR="009A2866" w:rsidRPr="00D50836">
        <w:rPr>
          <w:color w:val="auto"/>
          <w:szCs w:val="32"/>
        </w:rPr>
        <w:t>荣誉称号</w:t>
      </w:r>
      <w:r w:rsidR="00E71E0F" w:rsidRPr="00D50836">
        <w:rPr>
          <w:color w:val="auto"/>
          <w:szCs w:val="32"/>
        </w:rPr>
        <w:t>，</w:t>
      </w:r>
      <w:r w:rsidR="00FE74B0" w:rsidRPr="006528B3">
        <w:rPr>
          <w:color w:val="auto"/>
          <w:szCs w:val="32"/>
        </w:rPr>
        <w:t>四川省德阳大建劳务开发有限责任公司</w:t>
      </w:r>
      <w:r w:rsidR="00FE74B0" w:rsidRPr="00D50836">
        <w:rPr>
          <w:color w:val="auto"/>
          <w:szCs w:val="32"/>
        </w:rPr>
        <w:t>等</w:t>
      </w:r>
      <w:r w:rsidR="00525B42" w:rsidRPr="00D50836">
        <w:rPr>
          <w:color w:val="auto"/>
          <w:szCs w:val="32"/>
        </w:rPr>
        <w:t>6</w:t>
      </w:r>
      <w:r w:rsidR="00FE74B0" w:rsidRPr="00D50836">
        <w:rPr>
          <w:color w:val="auto"/>
          <w:szCs w:val="32"/>
        </w:rPr>
        <w:t>家企业获得</w:t>
      </w:r>
      <w:bookmarkStart w:id="3" w:name="_Hlk27577819"/>
      <w:r w:rsidR="00FE74B0" w:rsidRPr="00D50836">
        <w:rPr>
          <w:color w:val="auto"/>
          <w:szCs w:val="32"/>
        </w:rPr>
        <w:t>了</w:t>
      </w:r>
      <w:bookmarkEnd w:id="3"/>
      <w:r w:rsidR="00FE74B0" w:rsidRPr="00D50836">
        <w:rPr>
          <w:color w:val="auto"/>
          <w:szCs w:val="32"/>
        </w:rPr>
        <w:t>“</w:t>
      </w:r>
      <w:r w:rsidR="00FE74B0" w:rsidRPr="00D50836">
        <w:rPr>
          <w:color w:val="auto"/>
          <w:szCs w:val="32"/>
        </w:rPr>
        <w:t>暖心驿站</w:t>
      </w:r>
      <w:r w:rsidR="00FE74B0" w:rsidRPr="00D50836">
        <w:rPr>
          <w:color w:val="auto"/>
          <w:szCs w:val="32"/>
        </w:rPr>
        <w:t>”</w:t>
      </w:r>
      <w:r w:rsidR="00FE74B0" w:rsidRPr="00D50836">
        <w:rPr>
          <w:color w:val="auto"/>
          <w:szCs w:val="32"/>
        </w:rPr>
        <w:t>和</w:t>
      </w:r>
      <w:r w:rsidR="00FE74B0" w:rsidRPr="00D50836">
        <w:rPr>
          <w:color w:val="auto"/>
          <w:szCs w:val="32"/>
        </w:rPr>
        <w:t>“</w:t>
      </w:r>
      <w:r w:rsidR="00FE74B0" w:rsidRPr="00D50836">
        <w:rPr>
          <w:color w:val="auto"/>
          <w:szCs w:val="32"/>
        </w:rPr>
        <w:t>职工之家</w:t>
      </w:r>
      <w:r w:rsidR="00FE74B0" w:rsidRPr="00D50836">
        <w:rPr>
          <w:color w:val="auto"/>
          <w:szCs w:val="32"/>
        </w:rPr>
        <w:t>”</w:t>
      </w:r>
      <w:r w:rsidR="00FE74B0" w:rsidRPr="00D50836">
        <w:rPr>
          <w:color w:val="auto"/>
          <w:szCs w:val="32"/>
        </w:rPr>
        <w:t>建设资金</w:t>
      </w:r>
      <w:r w:rsidR="00525B42" w:rsidRPr="00D50836">
        <w:rPr>
          <w:rFonts w:hint="eastAsia"/>
          <w:color w:val="auto"/>
          <w:szCs w:val="32"/>
        </w:rPr>
        <w:t>（共计</w:t>
      </w:r>
      <w:r w:rsidR="00525B42" w:rsidRPr="00D50836">
        <w:rPr>
          <w:color w:val="auto"/>
          <w:szCs w:val="32"/>
        </w:rPr>
        <w:t>12000</w:t>
      </w:r>
      <w:r w:rsidR="00525B42" w:rsidRPr="00D50836">
        <w:rPr>
          <w:rFonts w:hint="eastAsia"/>
          <w:color w:val="auto"/>
          <w:szCs w:val="32"/>
        </w:rPr>
        <w:t>元），</w:t>
      </w:r>
      <w:r w:rsidR="00525B42" w:rsidRPr="00D50836">
        <w:rPr>
          <w:color w:val="auto"/>
          <w:szCs w:val="32"/>
        </w:rPr>
        <w:t>19</w:t>
      </w:r>
      <w:r w:rsidR="00525B42" w:rsidRPr="00D50836">
        <w:rPr>
          <w:rFonts w:hint="eastAsia"/>
          <w:color w:val="auto"/>
          <w:szCs w:val="32"/>
        </w:rPr>
        <w:t>支施工作业队</w:t>
      </w:r>
      <w:r w:rsidR="00D43C76">
        <w:rPr>
          <w:rFonts w:hint="eastAsia"/>
          <w:color w:val="auto"/>
          <w:szCs w:val="32"/>
        </w:rPr>
        <w:t>、</w:t>
      </w:r>
      <w:r w:rsidR="00370467" w:rsidRPr="00EF20FD">
        <w:rPr>
          <w:rFonts w:hint="eastAsia"/>
          <w:color w:val="auto"/>
          <w:szCs w:val="32"/>
        </w:rPr>
        <w:t>82</w:t>
      </w:r>
      <w:r w:rsidR="00370467" w:rsidRPr="00EF20FD">
        <w:rPr>
          <w:rFonts w:hint="eastAsia"/>
          <w:color w:val="auto"/>
          <w:szCs w:val="32"/>
        </w:rPr>
        <w:t>个班组</w:t>
      </w:r>
      <w:r w:rsidR="00525B42" w:rsidRPr="00EF20FD">
        <w:rPr>
          <w:rFonts w:hint="eastAsia"/>
          <w:color w:val="auto"/>
          <w:szCs w:val="32"/>
        </w:rPr>
        <w:t>通过北京市施工作业队伍信用等级评定。</w:t>
      </w:r>
      <w:r w:rsidR="00525B42" w:rsidRPr="00EF20FD">
        <w:rPr>
          <w:color w:val="auto"/>
          <w:szCs w:val="32"/>
        </w:rPr>
        <w:t>为企业赠送了北京日报</w:t>
      </w:r>
      <w:r w:rsidR="00525B42" w:rsidRPr="00EF20FD">
        <w:rPr>
          <w:rFonts w:hint="eastAsia"/>
          <w:color w:val="auto"/>
          <w:szCs w:val="32"/>
        </w:rPr>
        <w:t>（</w:t>
      </w:r>
      <w:r w:rsidR="00525B42" w:rsidRPr="00EF20FD">
        <w:rPr>
          <w:rFonts w:hint="eastAsia"/>
          <w:color w:val="auto"/>
          <w:szCs w:val="32"/>
        </w:rPr>
        <w:t>1</w:t>
      </w:r>
      <w:r w:rsidR="00525B42" w:rsidRPr="00EF20FD">
        <w:rPr>
          <w:color w:val="auto"/>
          <w:szCs w:val="32"/>
        </w:rPr>
        <w:t>60</w:t>
      </w:r>
      <w:r w:rsidR="00525B42" w:rsidRPr="00EF20FD">
        <w:rPr>
          <w:rFonts w:hint="eastAsia"/>
          <w:color w:val="auto"/>
          <w:szCs w:val="32"/>
        </w:rPr>
        <w:t>份）</w:t>
      </w:r>
      <w:r w:rsidR="00525B42" w:rsidRPr="00EF20FD">
        <w:rPr>
          <w:color w:val="auto"/>
          <w:szCs w:val="32"/>
        </w:rPr>
        <w:t>、劳动午报</w:t>
      </w:r>
      <w:r w:rsidR="00525B42" w:rsidRPr="00EF20FD">
        <w:rPr>
          <w:rFonts w:hint="eastAsia"/>
          <w:color w:val="auto"/>
          <w:szCs w:val="32"/>
        </w:rPr>
        <w:t>（</w:t>
      </w:r>
      <w:r w:rsidR="00525B42" w:rsidRPr="00EF20FD">
        <w:rPr>
          <w:rFonts w:hint="eastAsia"/>
          <w:color w:val="auto"/>
          <w:szCs w:val="32"/>
        </w:rPr>
        <w:t>4</w:t>
      </w:r>
      <w:r w:rsidR="00525B42" w:rsidRPr="00EF20FD">
        <w:rPr>
          <w:color w:val="auto"/>
          <w:szCs w:val="32"/>
        </w:rPr>
        <w:t>0</w:t>
      </w:r>
      <w:r w:rsidR="00525B42" w:rsidRPr="00EF20FD">
        <w:rPr>
          <w:rFonts w:hint="eastAsia"/>
          <w:color w:val="auto"/>
          <w:szCs w:val="32"/>
        </w:rPr>
        <w:t>份）</w:t>
      </w:r>
      <w:r w:rsidR="00525B42" w:rsidRPr="00EF20FD">
        <w:rPr>
          <w:rFonts w:hint="eastAsia"/>
          <w:color w:val="auto"/>
          <w:kern w:val="1"/>
          <w:szCs w:val="32"/>
        </w:rPr>
        <w:t>，</w:t>
      </w:r>
      <w:r w:rsidR="00525B42" w:rsidRPr="00EF20FD">
        <w:rPr>
          <w:color w:val="auto"/>
          <w:szCs w:val="32"/>
        </w:rPr>
        <w:t>为</w:t>
      </w:r>
      <w:r w:rsidR="00525B42" w:rsidRPr="00EF20FD">
        <w:rPr>
          <w:color w:val="auto"/>
          <w:szCs w:val="32"/>
        </w:rPr>
        <w:t>5</w:t>
      </w:r>
      <w:r w:rsidR="00525B42" w:rsidRPr="00EF20FD">
        <w:rPr>
          <w:color w:val="auto"/>
          <w:szCs w:val="32"/>
        </w:rPr>
        <w:t>名困难党员争取到共计</w:t>
      </w:r>
      <w:r w:rsidR="00525B42" w:rsidRPr="00EF20FD">
        <w:rPr>
          <w:color w:val="auto"/>
          <w:szCs w:val="32"/>
        </w:rPr>
        <w:t>17500</w:t>
      </w:r>
      <w:r w:rsidR="00525B42" w:rsidRPr="00EF20FD">
        <w:rPr>
          <w:color w:val="auto"/>
          <w:szCs w:val="32"/>
        </w:rPr>
        <w:t>元帮扶慰问金</w:t>
      </w:r>
      <w:r w:rsidR="00525B42" w:rsidRPr="00EF20FD">
        <w:rPr>
          <w:rFonts w:hint="eastAsia"/>
          <w:color w:val="auto"/>
          <w:kern w:val="1"/>
          <w:szCs w:val="32"/>
        </w:rPr>
        <w:t>，</w:t>
      </w:r>
      <w:r w:rsidR="0020190E" w:rsidRPr="00EF20FD">
        <w:rPr>
          <w:color w:val="auto"/>
          <w:kern w:val="1"/>
          <w:szCs w:val="32"/>
        </w:rPr>
        <w:t>开展</w:t>
      </w:r>
      <w:r w:rsidR="0020190E" w:rsidRPr="00EF20FD">
        <w:rPr>
          <w:color w:val="auto"/>
          <w:szCs w:val="32"/>
        </w:rPr>
        <w:t>了春节</w:t>
      </w:r>
      <w:r w:rsidR="0020190E" w:rsidRPr="00EF20FD">
        <w:rPr>
          <w:color w:val="auto"/>
          <w:szCs w:val="32"/>
        </w:rPr>
        <w:t>“</w:t>
      </w:r>
      <w:r w:rsidR="0020190E" w:rsidRPr="00EF20FD">
        <w:rPr>
          <w:color w:val="auto"/>
          <w:szCs w:val="32"/>
        </w:rPr>
        <w:t>送温暖</w:t>
      </w:r>
      <w:r w:rsidR="0020190E" w:rsidRPr="00EF20FD">
        <w:rPr>
          <w:color w:val="auto"/>
          <w:szCs w:val="32"/>
        </w:rPr>
        <w:t>”</w:t>
      </w:r>
      <w:r w:rsidR="0020190E" w:rsidRPr="00EF20FD">
        <w:rPr>
          <w:color w:val="auto"/>
          <w:szCs w:val="32"/>
        </w:rPr>
        <w:t>、</w:t>
      </w:r>
      <w:r w:rsidR="0020190E" w:rsidRPr="00EF20FD">
        <w:rPr>
          <w:color w:val="auto"/>
          <w:szCs w:val="32"/>
        </w:rPr>
        <w:t>“</w:t>
      </w:r>
      <w:r w:rsidR="0020190E" w:rsidRPr="00EF20FD">
        <w:rPr>
          <w:color w:val="auto"/>
          <w:szCs w:val="32"/>
        </w:rPr>
        <w:t>百场电影进工地</w:t>
      </w:r>
      <w:r w:rsidR="0020190E" w:rsidRPr="00EF20FD">
        <w:rPr>
          <w:color w:val="auto"/>
          <w:szCs w:val="32"/>
        </w:rPr>
        <w:t>”</w:t>
      </w:r>
      <w:r w:rsidR="0020190E" w:rsidRPr="00EF20FD">
        <w:rPr>
          <w:color w:val="auto"/>
          <w:szCs w:val="32"/>
        </w:rPr>
        <w:t>等活动，</w:t>
      </w:r>
      <w:r w:rsidR="00DD76E9" w:rsidRPr="00EF20FD">
        <w:rPr>
          <w:color w:val="auto"/>
          <w:szCs w:val="32"/>
        </w:rPr>
        <w:t>累计</w:t>
      </w:r>
      <w:r w:rsidR="0020190E" w:rsidRPr="00EF20FD">
        <w:rPr>
          <w:color w:val="auto"/>
          <w:kern w:val="1"/>
          <w:szCs w:val="32"/>
        </w:rPr>
        <w:t>慰问一线施工作业人员</w:t>
      </w:r>
      <w:r w:rsidR="00370467" w:rsidRPr="00EF20FD">
        <w:rPr>
          <w:rFonts w:hint="eastAsia"/>
          <w:color w:val="auto"/>
          <w:kern w:val="1"/>
          <w:szCs w:val="32"/>
        </w:rPr>
        <w:t>320</w:t>
      </w:r>
      <w:r w:rsidR="0020190E" w:rsidRPr="00EF20FD">
        <w:rPr>
          <w:color w:val="auto"/>
          <w:kern w:val="1"/>
          <w:szCs w:val="32"/>
        </w:rPr>
        <w:t>余名，丰富了务工人员的业余文化生活，</w:t>
      </w:r>
      <w:r w:rsidR="00A95BD7" w:rsidRPr="00EF20FD">
        <w:rPr>
          <w:color w:val="auto"/>
          <w:kern w:val="1"/>
          <w:szCs w:val="32"/>
        </w:rPr>
        <w:t>深化</w:t>
      </w:r>
      <w:r w:rsidR="0020190E" w:rsidRPr="00EF20FD">
        <w:rPr>
          <w:color w:val="auto"/>
          <w:kern w:val="1"/>
          <w:szCs w:val="32"/>
        </w:rPr>
        <w:t>了企业精神文明建设。</w:t>
      </w:r>
      <w:r w:rsidR="00525B42" w:rsidRPr="00EF20FD">
        <w:rPr>
          <w:color w:val="auto"/>
          <w:kern w:val="1"/>
          <w:szCs w:val="32"/>
        </w:rPr>
        <w:t>同时，</w:t>
      </w:r>
      <w:r w:rsidR="00525B42" w:rsidRPr="00EF20FD">
        <w:rPr>
          <w:rFonts w:hint="eastAsia"/>
          <w:color w:val="auto"/>
          <w:kern w:val="1"/>
          <w:szCs w:val="32"/>
        </w:rPr>
        <w:t>两次</w:t>
      </w:r>
      <w:r w:rsidR="00525B42" w:rsidRPr="00EF20FD">
        <w:rPr>
          <w:color w:val="auto"/>
          <w:szCs w:val="32"/>
        </w:rPr>
        <w:t>邀请北京市建管中心</w:t>
      </w:r>
      <w:r w:rsidR="002F754F" w:rsidRPr="00EF20FD">
        <w:rPr>
          <w:rFonts w:hint="eastAsia"/>
          <w:color w:val="auto"/>
          <w:szCs w:val="32"/>
        </w:rPr>
        <w:t>负责人</w:t>
      </w:r>
      <w:r w:rsidR="00525B42" w:rsidRPr="00EF20FD">
        <w:rPr>
          <w:rFonts w:hint="eastAsia"/>
          <w:color w:val="auto"/>
          <w:szCs w:val="32"/>
        </w:rPr>
        <w:t>到驻京建管处</w:t>
      </w:r>
      <w:r w:rsidR="00525B42" w:rsidRPr="00EF20FD">
        <w:rPr>
          <w:color w:val="auto"/>
          <w:szCs w:val="32"/>
        </w:rPr>
        <w:t>工作调研，就进一步加强外地来京建筑施工企业事中事后监管，组织开展专业技术培训</w:t>
      </w:r>
      <w:r w:rsidR="00D43C76">
        <w:rPr>
          <w:rFonts w:hint="eastAsia"/>
          <w:color w:val="auto"/>
          <w:szCs w:val="32"/>
        </w:rPr>
        <w:t>会</w:t>
      </w:r>
      <w:r w:rsidR="00525B42" w:rsidRPr="00EF20FD">
        <w:rPr>
          <w:color w:val="auto"/>
          <w:szCs w:val="32"/>
        </w:rPr>
        <w:t>、经验交流研讨会和优秀企业推介活动等工作进行了交流。</w:t>
      </w:r>
    </w:p>
    <w:p w:rsidR="00FE74B0" w:rsidRPr="00D50836" w:rsidRDefault="00FE74B0" w:rsidP="00842809">
      <w:pPr>
        <w:overflowPunct w:val="0"/>
        <w:ind w:firstLineChars="200" w:firstLine="632"/>
        <w:rPr>
          <w:rFonts w:eastAsia="楷体"/>
          <w:b/>
          <w:bCs/>
          <w:color w:val="auto"/>
          <w:kern w:val="1"/>
          <w:szCs w:val="32"/>
        </w:rPr>
      </w:pPr>
      <w:r w:rsidRPr="00D50836">
        <w:rPr>
          <w:rFonts w:eastAsia="楷体"/>
          <w:b/>
          <w:bCs/>
          <w:color w:val="auto"/>
          <w:kern w:val="1"/>
          <w:szCs w:val="32"/>
        </w:rPr>
        <w:t>（二）行业管理</w:t>
      </w:r>
    </w:p>
    <w:p w:rsidR="00054475" w:rsidRPr="00EF20FD" w:rsidRDefault="00FE74B0" w:rsidP="00B60E7A">
      <w:pPr>
        <w:overflowPunct w:val="0"/>
        <w:ind w:firstLineChars="200" w:firstLine="634"/>
        <w:rPr>
          <w:color w:val="auto"/>
          <w:kern w:val="1"/>
          <w:szCs w:val="32"/>
        </w:rPr>
      </w:pPr>
      <w:r w:rsidRPr="00D50836">
        <w:rPr>
          <w:b/>
          <w:bCs/>
          <w:color w:val="auto"/>
          <w:kern w:val="1"/>
          <w:szCs w:val="32"/>
        </w:rPr>
        <w:t>1.</w:t>
      </w:r>
      <w:r w:rsidR="0040389C" w:rsidRPr="00D50836">
        <w:rPr>
          <w:b/>
          <w:bCs/>
          <w:color w:val="auto"/>
          <w:kern w:val="1"/>
          <w:szCs w:val="32"/>
        </w:rPr>
        <w:t>加强</w:t>
      </w:r>
      <w:r w:rsidRPr="00D50836">
        <w:rPr>
          <w:b/>
          <w:bCs/>
          <w:color w:val="auto"/>
          <w:kern w:val="1"/>
          <w:szCs w:val="32"/>
        </w:rPr>
        <w:t>行业政策宣</w:t>
      </w:r>
      <w:bookmarkStart w:id="4" w:name="_Hlk26866458"/>
      <w:r w:rsidRPr="00D50836">
        <w:rPr>
          <w:b/>
          <w:bCs/>
          <w:color w:val="auto"/>
          <w:kern w:val="1"/>
          <w:szCs w:val="32"/>
        </w:rPr>
        <w:t>传</w:t>
      </w:r>
      <w:bookmarkEnd w:id="4"/>
      <w:r w:rsidRPr="00D50836">
        <w:rPr>
          <w:b/>
          <w:bCs/>
          <w:color w:val="auto"/>
          <w:kern w:val="1"/>
          <w:szCs w:val="32"/>
        </w:rPr>
        <w:t>。</w:t>
      </w:r>
      <w:r w:rsidRPr="00D50836">
        <w:rPr>
          <w:color w:val="auto"/>
          <w:kern w:val="1"/>
          <w:szCs w:val="32"/>
        </w:rPr>
        <w:t>按照</w:t>
      </w:r>
      <w:r w:rsidR="00BC3B12" w:rsidRPr="00D50836">
        <w:rPr>
          <w:color w:val="auto"/>
          <w:kern w:val="1"/>
          <w:szCs w:val="32"/>
        </w:rPr>
        <w:t>四川省住建厅、四川省建筑业发展中心、北京市住建委</w:t>
      </w:r>
      <w:r w:rsidRPr="00D50836">
        <w:rPr>
          <w:color w:val="auto"/>
          <w:kern w:val="1"/>
          <w:szCs w:val="32"/>
        </w:rPr>
        <w:t>相关工作要求，</w:t>
      </w:r>
      <w:r w:rsidR="00733B19" w:rsidRPr="00D50836">
        <w:rPr>
          <w:color w:val="auto"/>
          <w:kern w:val="1"/>
          <w:szCs w:val="32"/>
        </w:rPr>
        <w:t>结合四川进京建筑施工企业实际，</w:t>
      </w:r>
      <w:r w:rsidRPr="00D50836">
        <w:rPr>
          <w:color w:val="auto"/>
          <w:kern w:val="1"/>
          <w:szCs w:val="32"/>
        </w:rPr>
        <w:t>开展</w:t>
      </w:r>
      <w:r w:rsidR="00B636BC" w:rsidRPr="00D50836">
        <w:rPr>
          <w:color w:val="auto"/>
          <w:kern w:val="1"/>
          <w:szCs w:val="32"/>
        </w:rPr>
        <w:t>了</w:t>
      </w:r>
      <w:r w:rsidRPr="00D50836">
        <w:rPr>
          <w:color w:val="auto"/>
          <w:kern w:val="1"/>
          <w:szCs w:val="32"/>
        </w:rPr>
        <w:t>相关行业政策宣</w:t>
      </w:r>
      <w:r w:rsidR="00B64745" w:rsidRPr="00D50836">
        <w:rPr>
          <w:bCs/>
          <w:color w:val="auto"/>
          <w:kern w:val="1"/>
          <w:szCs w:val="32"/>
        </w:rPr>
        <w:t>传</w:t>
      </w:r>
      <w:r w:rsidRPr="00D50836">
        <w:rPr>
          <w:color w:val="auto"/>
          <w:kern w:val="1"/>
          <w:szCs w:val="32"/>
        </w:rPr>
        <w:t>工作。</w:t>
      </w:r>
      <w:r w:rsidRPr="00D50836">
        <w:rPr>
          <w:b/>
          <w:bCs/>
          <w:color w:val="auto"/>
          <w:kern w:val="1"/>
          <w:szCs w:val="32"/>
        </w:rPr>
        <w:t>一是</w:t>
      </w:r>
      <w:r w:rsidRPr="00D50836">
        <w:rPr>
          <w:color w:val="auto"/>
          <w:kern w:val="1"/>
          <w:szCs w:val="32"/>
        </w:rPr>
        <w:t>年初组织</w:t>
      </w:r>
      <w:r w:rsidRPr="00D50836">
        <w:rPr>
          <w:color w:val="auto"/>
          <w:kern w:val="1"/>
          <w:szCs w:val="32"/>
        </w:rPr>
        <w:t>2</w:t>
      </w:r>
      <w:r w:rsidR="00BC3B12" w:rsidRPr="00D50836">
        <w:rPr>
          <w:color w:val="auto"/>
          <w:kern w:val="1"/>
          <w:szCs w:val="32"/>
        </w:rPr>
        <w:t>50</w:t>
      </w:r>
      <w:r w:rsidRPr="00D50836">
        <w:rPr>
          <w:color w:val="auto"/>
          <w:kern w:val="1"/>
          <w:szCs w:val="32"/>
        </w:rPr>
        <w:t>家四川进京建筑施工企业负责人召开</w:t>
      </w:r>
      <w:bookmarkStart w:id="5" w:name="OLE_LINK2"/>
      <w:r w:rsidRPr="00D50836">
        <w:rPr>
          <w:color w:val="auto"/>
          <w:kern w:val="1"/>
          <w:szCs w:val="32"/>
        </w:rPr>
        <w:t>了</w:t>
      </w:r>
      <w:bookmarkEnd w:id="5"/>
      <w:r w:rsidR="00322960" w:rsidRPr="00D50836">
        <w:rPr>
          <w:color w:val="auto"/>
          <w:kern w:val="1"/>
          <w:szCs w:val="32"/>
        </w:rPr>
        <w:t>2020</w:t>
      </w:r>
      <w:r w:rsidRPr="00D50836">
        <w:rPr>
          <w:color w:val="auto"/>
          <w:kern w:val="1"/>
          <w:szCs w:val="32"/>
        </w:rPr>
        <w:t>年行业管理工作会议；</w:t>
      </w:r>
      <w:r w:rsidRPr="00D50836">
        <w:rPr>
          <w:b/>
          <w:bCs/>
          <w:color w:val="auto"/>
          <w:kern w:val="1"/>
          <w:szCs w:val="32"/>
        </w:rPr>
        <w:t>二是</w:t>
      </w:r>
      <w:r w:rsidR="00CE40CF" w:rsidRPr="00D50836">
        <w:rPr>
          <w:rFonts w:hint="eastAsia"/>
          <w:color w:val="auto"/>
          <w:szCs w:val="32"/>
        </w:rPr>
        <w:t>分</w:t>
      </w:r>
      <w:r w:rsidR="00CE40CF" w:rsidRPr="00D50836">
        <w:rPr>
          <w:rFonts w:hint="eastAsia"/>
          <w:color w:val="auto"/>
          <w:szCs w:val="32"/>
        </w:rPr>
        <w:t>8</w:t>
      </w:r>
      <w:r w:rsidR="00CE40CF" w:rsidRPr="00D50836">
        <w:rPr>
          <w:rFonts w:hint="eastAsia"/>
          <w:color w:val="auto"/>
          <w:szCs w:val="32"/>
        </w:rPr>
        <w:t>批次组织</w:t>
      </w:r>
      <w:r w:rsidR="00CE40CF" w:rsidRPr="00D50836">
        <w:rPr>
          <w:rFonts w:hint="eastAsia"/>
          <w:color w:val="auto"/>
          <w:szCs w:val="32"/>
        </w:rPr>
        <w:t>5</w:t>
      </w:r>
      <w:r w:rsidR="00CE40CF" w:rsidRPr="00D50836">
        <w:rPr>
          <w:color w:val="auto"/>
          <w:szCs w:val="32"/>
        </w:rPr>
        <w:t>5</w:t>
      </w:r>
      <w:r w:rsidR="00BF76C7" w:rsidRPr="00D50836">
        <w:rPr>
          <w:color w:val="auto"/>
          <w:kern w:val="1"/>
          <w:szCs w:val="32"/>
        </w:rPr>
        <w:t>家</w:t>
      </w:r>
      <w:r w:rsidRPr="00D50836">
        <w:rPr>
          <w:color w:val="auto"/>
          <w:kern w:val="1"/>
          <w:szCs w:val="32"/>
        </w:rPr>
        <w:t>新进京企业在京负责人开展了首都建设行业政策</w:t>
      </w:r>
      <w:r w:rsidR="00706D9C" w:rsidRPr="00D50836">
        <w:rPr>
          <w:color w:val="auto"/>
          <w:kern w:val="1"/>
          <w:szCs w:val="32"/>
        </w:rPr>
        <w:t>专题学习</w:t>
      </w:r>
      <w:r w:rsidRPr="00B60E7A">
        <w:rPr>
          <w:color w:val="auto"/>
          <w:kern w:val="1"/>
          <w:szCs w:val="32"/>
        </w:rPr>
        <w:t>；</w:t>
      </w:r>
      <w:r w:rsidR="00B60E7A" w:rsidRPr="00B60E7A">
        <w:rPr>
          <w:rFonts w:hint="eastAsia"/>
          <w:b/>
          <w:bCs/>
          <w:color w:val="auto"/>
          <w:kern w:val="1"/>
          <w:szCs w:val="32"/>
        </w:rPr>
        <w:t>三是</w:t>
      </w:r>
      <w:r w:rsidR="00B60E7A" w:rsidRPr="00B60E7A">
        <w:rPr>
          <w:color w:val="auto"/>
          <w:kern w:val="1"/>
          <w:szCs w:val="32"/>
        </w:rPr>
        <w:t>组织</w:t>
      </w:r>
      <w:r w:rsidR="00B60E7A" w:rsidRPr="00B60E7A">
        <w:rPr>
          <w:color w:val="auto"/>
          <w:kern w:val="1"/>
          <w:szCs w:val="32"/>
        </w:rPr>
        <w:t>9</w:t>
      </w:r>
      <w:r w:rsidR="00B60E7A" w:rsidRPr="00B60E7A">
        <w:rPr>
          <w:color w:val="auto"/>
          <w:kern w:val="1"/>
          <w:szCs w:val="32"/>
        </w:rPr>
        <w:t>家企业在京负责人开展了学习宣贯省委十一届七次全会精神暨四川在京建筑</w:t>
      </w:r>
      <w:r w:rsidR="00B60E7A" w:rsidRPr="00B60E7A">
        <w:rPr>
          <w:rFonts w:hint="eastAsia"/>
          <w:color w:val="auto"/>
          <w:kern w:val="1"/>
          <w:szCs w:val="32"/>
        </w:rPr>
        <w:t>施工</w:t>
      </w:r>
      <w:r w:rsidR="00B60E7A" w:rsidRPr="00B60E7A">
        <w:rPr>
          <w:color w:val="auto"/>
          <w:kern w:val="1"/>
          <w:szCs w:val="32"/>
        </w:rPr>
        <w:t>企业复工复产工作调研</w:t>
      </w:r>
      <w:r w:rsidR="00B60E7A" w:rsidRPr="00B60E7A">
        <w:rPr>
          <w:rFonts w:hint="eastAsia"/>
          <w:color w:val="auto"/>
          <w:kern w:val="1"/>
          <w:szCs w:val="32"/>
        </w:rPr>
        <w:t>；</w:t>
      </w:r>
      <w:r w:rsidR="00B60E7A" w:rsidRPr="001431DF">
        <w:rPr>
          <w:rFonts w:hint="eastAsia"/>
          <w:b/>
          <w:bCs/>
          <w:color w:val="auto"/>
          <w:kern w:val="1"/>
          <w:szCs w:val="32"/>
        </w:rPr>
        <w:t>四</w:t>
      </w:r>
      <w:r w:rsidRPr="00B60E7A">
        <w:rPr>
          <w:b/>
          <w:bCs/>
          <w:color w:val="auto"/>
          <w:kern w:val="1"/>
          <w:szCs w:val="32"/>
        </w:rPr>
        <w:t>是</w:t>
      </w:r>
      <w:r w:rsidRPr="00B60E7A">
        <w:rPr>
          <w:color w:val="auto"/>
          <w:kern w:val="1"/>
          <w:szCs w:val="32"/>
        </w:rPr>
        <w:t>全年共计出台《</w:t>
      </w:r>
      <w:r w:rsidR="00CE40CF" w:rsidRPr="00B60E7A">
        <w:rPr>
          <w:rFonts w:hint="eastAsia"/>
          <w:color w:val="auto"/>
          <w:kern w:val="1"/>
          <w:szCs w:val="32"/>
        </w:rPr>
        <w:t>关于加强</w:t>
      </w:r>
      <w:r w:rsidR="00CE40CF" w:rsidRPr="00B60E7A">
        <w:rPr>
          <w:rFonts w:hint="eastAsia"/>
          <w:color w:val="auto"/>
          <w:kern w:val="1"/>
          <w:szCs w:val="32"/>
        </w:rPr>
        <w:t>2020</w:t>
      </w:r>
      <w:r w:rsidR="00CE40CF" w:rsidRPr="00B60E7A">
        <w:rPr>
          <w:rFonts w:hint="eastAsia"/>
          <w:color w:val="auto"/>
          <w:kern w:val="1"/>
          <w:szCs w:val="32"/>
        </w:rPr>
        <w:t>年春</w:t>
      </w:r>
      <w:r w:rsidR="00CE40CF" w:rsidRPr="00D50836">
        <w:rPr>
          <w:rFonts w:hint="eastAsia"/>
          <w:color w:val="auto"/>
          <w:kern w:val="1"/>
          <w:szCs w:val="32"/>
        </w:rPr>
        <w:t>节及全国“两会”期间首都行业维稳工作的通知</w:t>
      </w:r>
      <w:r w:rsidRPr="00D50836">
        <w:rPr>
          <w:color w:val="auto"/>
          <w:kern w:val="1"/>
          <w:szCs w:val="32"/>
        </w:rPr>
        <w:t>》（川驻京建管</w:t>
      </w:r>
      <w:r w:rsidRPr="00D50836">
        <w:rPr>
          <w:color w:val="auto"/>
          <w:kern w:val="1"/>
          <w:szCs w:val="32"/>
        </w:rPr>
        <w:lastRenderedPageBreak/>
        <w:t>〔</w:t>
      </w:r>
      <w:r w:rsidR="00322960" w:rsidRPr="00D50836">
        <w:rPr>
          <w:color w:val="auto"/>
          <w:kern w:val="1"/>
          <w:szCs w:val="32"/>
        </w:rPr>
        <w:t>2020</w:t>
      </w:r>
      <w:r w:rsidRPr="00D50836">
        <w:rPr>
          <w:color w:val="auto"/>
          <w:kern w:val="1"/>
          <w:szCs w:val="32"/>
        </w:rPr>
        <w:t>〕</w:t>
      </w:r>
      <w:r w:rsidR="00CE40CF" w:rsidRPr="00D50836">
        <w:rPr>
          <w:color w:val="auto"/>
          <w:kern w:val="1"/>
          <w:szCs w:val="32"/>
        </w:rPr>
        <w:t>1</w:t>
      </w:r>
      <w:r w:rsidRPr="00D50836">
        <w:rPr>
          <w:color w:val="auto"/>
          <w:kern w:val="1"/>
          <w:szCs w:val="32"/>
        </w:rPr>
        <w:t>号）、</w:t>
      </w:r>
      <w:r w:rsidR="00701885" w:rsidRPr="00D50836">
        <w:rPr>
          <w:rFonts w:hint="eastAsia"/>
          <w:color w:val="auto"/>
          <w:kern w:val="1"/>
          <w:szCs w:val="32"/>
        </w:rPr>
        <w:t>《关于进一步加强施工现场疫情防控工作的通知》</w:t>
      </w:r>
      <w:r w:rsidR="00701885" w:rsidRPr="00D50836">
        <w:rPr>
          <w:color w:val="auto"/>
          <w:kern w:val="1"/>
          <w:szCs w:val="32"/>
        </w:rPr>
        <w:t>（川驻京建管〔</w:t>
      </w:r>
      <w:r w:rsidR="00701885" w:rsidRPr="00D50836">
        <w:rPr>
          <w:color w:val="auto"/>
          <w:kern w:val="1"/>
          <w:szCs w:val="32"/>
        </w:rPr>
        <w:t>2020</w:t>
      </w:r>
      <w:r w:rsidR="00701885" w:rsidRPr="00D50836">
        <w:rPr>
          <w:color w:val="auto"/>
          <w:kern w:val="1"/>
          <w:szCs w:val="32"/>
        </w:rPr>
        <w:t>〕</w:t>
      </w:r>
      <w:r w:rsidR="00701885" w:rsidRPr="00D50836">
        <w:rPr>
          <w:color w:val="auto"/>
          <w:kern w:val="1"/>
          <w:szCs w:val="32"/>
        </w:rPr>
        <w:t>13</w:t>
      </w:r>
      <w:r w:rsidR="00701885" w:rsidRPr="00D50836">
        <w:rPr>
          <w:color w:val="auto"/>
          <w:kern w:val="1"/>
          <w:szCs w:val="32"/>
        </w:rPr>
        <w:t>号）</w:t>
      </w:r>
      <w:r w:rsidRPr="00D50836">
        <w:rPr>
          <w:color w:val="auto"/>
          <w:kern w:val="1"/>
          <w:szCs w:val="32"/>
        </w:rPr>
        <w:t>等</w:t>
      </w:r>
      <w:r w:rsidR="00CE40CF" w:rsidRPr="00D50836">
        <w:rPr>
          <w:color w:val="auto"/>
          <w:kern w:val="1"/>
          <w:szCs w:val="32"/>
        </w:rPr>
        <w:t>25</w:t>
      </w:r>
      <w:r w:rsidRPr="00D50836">
        <w:rPr>
          <w:color w:val="auto"/>
          <w:kern w:val="1"/>
          <w:szCs w:val="32"/>
        </w:rPr>
        <w:t>份通知文件，</w:t>
      </w:r>
      <w:r w:rsidRPr="00EF20FD">
        <w:rPr>
          <w:color w:val="auto"/>
          <w:szCs w:val="32"/>
        </w:rPr>
        <w:t>发放</w:t>
      </w:r>
      <w:r w:rsidRPr="00EF20FD">
        <w:rPr>
          <w:color w:val="auto"/>
          <w:kern w:val="1"/>
          <w:szCs w:val="32"/>
        </w:rPr>
        <w:t>《北京市建设工程劳务管理政策法规文件汇编手册》等行业管理书籍</w:t>
      </w:r>
      <w:r w:rsidR="00370467" w:rsidRPr="00EF20FD">
        <w:rPr>
          <w:rFonts w:hint="eastAsia"/>
          <w:color w:val="auto"/>
          <w:szCs w:val="32"/>
        </w:rPr>
        <w:t>200</w:t>
      </w:r>
      <w:r w:rsidRPr="00EF20FD">
        <w:rPr>
          <w:color w:val="auto"/>
          <w:kern w:val="1"/>
          <w:szCs w:val="32"/>
        </w:rPr>
        <w:t>余本</w:t>
      </w:r>
      <w:r w:rsidR="00231CDB" w:rsidRPr="00EF20FD">
        <w:rPr>
          <w:color w:val="auto"/>
          <w:kern w:val="1"/>
          <w:szCs w:val="32"/>
        </w:rPr>
        <w:t>，</w:t>
      </w:r>
      <w:r w:rsidR="00BF1A37" w:rsidRPr="00EF20FD">
        <w:rPr>
          <w:color w:val="auto"/>
          <w:szCs w:val="32"/>
        </w:rPr>
        <w:t>为促进企业落实</w:t>
      </w:r>
      <w:r w:rsidR="003F56AE" w:rsidRPr="00EF20FD">
        <w:rPr>
          <w:color w:val="auto"/>
          <w:szCs w:val="32"/>
        </w:rPr>
        <w:t>首都</w:t>
      </w:r>
      <w:r w:rsidR="00BF1A37" w:rsidRPr="00EF20FD">
        <w:rPr>
          <w:color w:val="auto"/>
          <w:szCs w:val="32"/>
        </w:rPr>
        <w:t>行业管理工作发挥了积极作用。</w:t>
      </w:r>
    </w:p>
    <w:p w:rsidR="00FE74B0" w:rsidRPr="00EF20FD" w:rsidRDefault="00FE74B0" w:rsidP="00D50836">
      <w:pPr>
        <w:overflowPunct w:val="0"/>
        <w:ind w:firstLineChars="200" w:firstLine="634"/>
        <w:rPr>
          <w:color w:val="auto"/>
          <w:szCs w:val="32"/>
        </w:rPr>
      </w:pPr>
      <w:r w:rsidRPr="00EF20FD">
        <w:rPr>
          <w:b/>
          <w:bCs/>
          <w:color w:val="auto"/>
          <w:kern w:val="1"/>
          <w:szCs w:val="32"/>
        </w:rPr>
        <w:t>2.</w:t>
      </w:r>
      <w:r w:rsidRPr="00EF20FD">
        <w:rPr>
          <w:b/>
          <w:bCs/>
          <w:color w:val="auto"/>
          <w:kern w:val="1"/>
          <w:szCs w:val="32"/>
        </w:rPr>
        <w:t>推进诚信体系建设。</w:t>
      </w:r>
      <w:r w:rsidRPr="00EF20FD">
        <w:rPr>
          <w:color w:val="auto"/>
          <w:szCs w:val="32"/>
        </w:rPr>
        <w:t>为</w:t>
      </w:r>
      <w:r w:rsidR="00DF02A4" w:rsidRPr="00EF20FD">
        <w:rPr>
          <w:color w:val="auto"/>
          <w:szCs w:val="32"/>
        </w:rPr>
        <w:t>强化企业诚信经营意识，</w:t>
      </w:r>
      <w:r w:rsidR="00DF02A4" w:rsidRPr="00EF20FD">
        <w:rPr>
          <w:rFonts w:hint="eastAsia"/>
          <w:color w:val="auto"/>
          <w:szCs w:val="32"/>
        </w:rPr>
        <w:t>加快</w:t>
      </w:r>
      <w:r w:rsidRPr="00EF20FD">
        <w:rPr>
          <w:color w:val="auto"/>
          <w:szCs w:val="32"/>
        </w:rPr>
        <w:t>构建</w:t>
      </w:r>
      <w:r w:rsidR="00DF02A4" w:rsidRPr="00EF20FD">
        <w:rPr>
          <w:rFonts w:hint="eastAsia"/>
          <w:color w:val="auto"/>
          <w:szCs w:val="32"/>
        </w:rPr>
        <w:t>以信用管理为核心</w:t>
      </w:r>
      <w:r w:rsidRPr="00EF20FD">
        <w:rPr>
          <w:color w:val="auto"/>
          <w:szCs w:val="32"/>
        </w:rPr>
        <w:t>的市场监管机制，</w:t>
      </w:r>
      <w:r w:rsidR="00481569" w:rsidRPr="00EF20FD">
        <w:rPr>
          <w:color w:val="auto"/>
          <w:szCs w:val="32"/>
        </w:rPr>
        <w:t>驻京建管处</w:t>
      </w:r>
      <w:r w:rsidRPr="00EF20FD">
        <w:rPr>
          <w:color w:val="auto"/>
          <w:szCs w:val="32"/>
        </w:rPr>
        <w:t>加强企业进京备案核查，</w:t>
      </w:r>
      <w:r w:rsidR="00DD76E9" w:rsidRPr="00EF20FD">
        <w:rPr>
          <w:color w:val="auto"/>
          <w:szCs w:val="32"/>
        </w:rPr>
        <w:t>暂停</w:t>
      </w:r>
      <w:r w:rsidR="00370467" w:rsidRPr="00EF20FD">
        <w:rPr>
          <w:rFonts w:hint="eastAsia"/>
          <w:color w:val="auto"/>
          <w:szCs w:val="32"/>
        </w:rPr>
        <w:t>2</w:t>
      </w:r>
      <w:r w:rsidR="001876D7" w:rsidRPr="00EF20FD">
        <w:rPr>
          <w:color w:val="auto"/>
          <w:szCs w:val="32"/>
        </w:rPr>
        <w:t>家</w:t>
      </w:r>
      <w:r w:rsidRPr="00EF20FD">
        <w:rPr>
          <w:color w:val="auto"/>
          <w:szCs w:val="32"/>
        </w:rPr>
        <w:t>在</w:t>
      </w:r>
      <w:r w:rsidRPr="00EF20FD">
        <w:rPr>
          <w:color w:val="auto"/>
          <w:szCs w:val="32"/>
        </w:rPr>
        <w:t>“</w:t>
      </w:r>
      <w:r w:rsidRPr="00EF20FD">
        <w:rPr>
          <w:color w:val="auto"/>
          <w:szCs w:val="32"/>
        </w:rPr>
        <w:t>信用中国</w:t>
      </w:r>
      <w:r w:rsidRPr="00EF20FD">
        <w:rPr>
          <w:color w:val="auto"/>
          <w:szCs w:val="32"/>
        </w:rPr>
        <w:t>”</w:t>
      </w:r>
      <w:r w:rsidRPr="00EF20FD">
        <w:rPr>
          <w:color w:val="auto"/>
          <w:szCs w:val="32"/>
        </w:rPr>
        <w:t>网</w:t>
      </w:r>
      <w:r w:rsidR="006E2140" w:rsidRPr="00EF20FD">
        <w:rPr>
          <w:color w:val="auto"/>
          <w:szCs w:val="32"/>
        </w:rPr>
        <w:t>上</w:t>
      </w:r>
      <w:r w:rsidRPr="00EF20FD">
        <w:rPr>
          <w:color w:val="auto"/>
          <w:szCs w:val="32"/>
        </w:rPr>
        <w:t>存在不良记录及</w:t>
      </w:r>
      <w:r w:rsidR="00370467" w:rsidRPr="00EF20FD">
        <w:rPr>
          <w:rFonts w:hint="eastAsia"/>
          <w:color w:val="auto"/>
          <w:szCs w:val="32"/>
        </w:rPr>
        <w:t>19</w:t>
      </w:r>
      <w:r w:rsidR="0002048D" w:rsidRPr="00EF20FD">
        <w:rPr>
          <w:color w:val="auto"/>
          <w:szCs w:val="32"/>
        </w:rPr>
        <w:t>家</w:t>
      </w:r>
      <w:r w:rsidRPr="00EF20FD">
        <w:rPr>
          <w:color w:val="auto"/>
          <w:szCs w:val="32"/>
        </w:rPr>
        <w:t>备案信息不真实的企业进入北京建筑市场；组织</w:t>
      </w:r>
      <w:r w:rsidR="00BF76C7" w:rsidRPr="00EF20FD">
        <w:rPr>
          <w:color w:val="auto"/>
          <w:szCs w:val="32"/>
        </w:rPr>
        <w:t>2</w:t>
      </w:r>
      <w:r w:rsidR="00DF02A4" w:rsidRPr="00EF20FD">
        <w:rPr>
          <w:color w:val="auto"/>
          <w:szCs w:val="32"/>
        </w:rPr>
        <w:t>50</w:t>
      </w:r>
      <w:r w:rsidRPr="00EF20FD">
        <w:rPr>
          <w:color w:val="auto"/>
          <w:szCs w:val="32"/>
        </w:rPr>
        <w:t>家企业在京负责人签订</w:t>
      </w:r>
      <w:bookmarkStart w:id="6" w:name="_Hlk27578123"/>
      <w:r w:rsidRPr="00EF20FD">
        <w:rPr>
          <w:color w:val="auto"/>
          <w:szCs w:val="32"/>
        </w:rPr>
        <w:t>了</w:t>
      </w:r>
      <w:bookmarkEnd w:id="6"/>
      <w:r w:rsidRPr="00EF20FD">
        <w:rPr>
          <w:color w:val="auto"/>
          <w:szCs w:val="32"/>
        </w:rPr>
        <w:t>《</w:t>
      </w:r>
      <w:r w:rsidR="00322960" w:rsidRPr="00EF20FD">
        <w:rPr>
          <w:color w:val="auto"/>
          <w:szCs w:val="32"/>
        </w:rPr>
        <w:t>2020</w:t>
      </w:r>
      <w:r w:rsidRPr="00EF20FD">
        <w:rPr>
          <w:color w:val="auto"/>
          <w:szCs w:val="32"/>
        </w:rPr>
        <w:t>年维护建筑市场秩序确保首都行业稳定承诺书》，引导企业高度重视并认真履行对行业主管部门的承诺事项；安排检查小组对</w:t>
      </w:r>
      <w:r w:rsidR="00370467" w:rsidRPr="00EF20FD">
        <w:rPr>
          <w:rFonts w:hint="eastAsia"/>
          <w:color w:val="auto"/>
          <w:szCs w:val="32"/>
        </w:rPr>
        <w:t>60</w:t>
      </w:r>
      <w:r w:rsidRPr="00EF20FD">
        <w:rPr>
          <w:color w:val="auto"/>
          <w:szCs w:val="32"/>
        </w:rPr>
        <w:t>家企业开展了企业办公场所及备案信息核查和工作调研，督促</w:t>
      </w:r>
      <w:r w:rsidR="00370467" w:rsidRPr="00EF20FD">
        <w:rPr>
          <w:rFonts w:hint="eastAsia"/>
          <w:color w:val="auto"/>
          <w:szCs w:val="32"/>
        </w:rPr>
        <w:t>31</w:t>
      </w:r>
      <w:r w:rsidRPr="00EF20FD">
        <w:rPr>
          <w:color w:val="auto"/>
          <w:szCs w:val="32"/>
        </w:rPr>
        <w:t>家备案信息不实的企业及时整改</w:t>
      </w:r>
      <w:r w:rsidR="00AB4B23" w:rsidRPr="00EF20FD">
        <w:rPr>
          <w:color w:val="auto"/>
          <w:szCs w:val="32"/>
        </w:rPr>
        <w:t>，</w:t>
      </w:r>
      <w:r w:rsidRPr="00EF20FD">
        <w:rPr>
          <w:color w:val="auto"/>
          <w:szCs w:val="32"/>
        </w:rPr>
        <w:t>营造了</w:t>
      </w:r>
      <w:r w:rsidRPr="00EF20FD">
        <w:rPr>
          <w:color w:val="auto"/>
          <w:szCs w:val="32"/>
        </w:rPr>
        <w:t>“</w:t>
      </w:r>
      <w:r w:rsidRPr="00EF20FD">
        <w:rPr>
          <w:color w:val="auto"/>
          <w:szCs w:val="32"/>
        </w:rPr>
        <w:t>守信激励、失信惩戒</w:t>
      </w:r>
      <w:r w:rsidRPr="00EF20FD">
        <w:rPr>
          <w:color w:val="auto"/>
          <w:szCs w:val="32"/>
        </w:rPr>
        <w:t>”</w:t>
      </w:r>
      <w:r w:rsidRPr="00EF20FD">
        <w:rPr>
          <w:color w:val="auto"/>
          <w:szCs w:val="32"/>
        </w:rPr>
        <w:t>的市场信用环境。</w:t>
      </w:r>
    </w:p>
    <w:p w:rsidR="00FE74B0" w:rsidRPr="00D50836" w:rsidRDefault="00FE74B0" w:rsidP="00D50836">
      <w:pPr>
        <w:overflowPunct w:val="0"/>
        <w:ind w:firstLineChars="200" w:firstLine="632"/>
        <w:rPr>
          <w:color w:val="auto"/>
          <w:szCs w:val="32"/>
          <w:shd w:val="clear" w:color="auto" w:fill="FFFFFF"/>
        </w:rPr>
      </w:pPr>
      <w:r w:rsidRPr="00D50836">
        <w:rPr>
          <w:color w:val="auto"/>
          <w:kern w:val="1"/>
          <w:szCs w:val="32"/>
        </w:rPr>
        <w:t>3.</w:t>
      </w:r>
      <w:r w:rsidRPr="00D50836">
        <w:rPr>
          <w:b/>
          <w:bCs/>
          <w:color w:val="auto"/>
          <w:kern w:val="1"/>
          <w:szCs w:val="32"/>
        </w:rPr>
        <w:t>规范</w:t>
      </w:r>
      <w:r w:rsidR="00BD608D" w:rsidRPr="00D50836">
        <w:rPr>
          <w:b/>
          <w:bCs/>
          <w:color w:val="auto"/>
          <w:kern w:val="1"/>
          <w:szCs w:val="32"/>
        </w:rPr>
        <w:t>企业</w:t>
      </w:r>
      <w:r w:rsidRPr="00D50836">
        <w:rPr>
          <w:b/>
          <w:bCs/>
          <w:color w:val="auto"/>
          <w:kern w:val="1"/>
          <w:szCs w:val="32"/>
        </w:rPr>
        <w:t>市场行为</w:t>
      </w:r>
      <w:r w:rsidRPr="00D50836">
        <w:rPr>
          <w:color w:val="auto"/>
          <w:kern w:val="1"/>
          <w:szCs w:val="32"/>
        </w:rPr>
        <w:t>。为</w:t>
      </w:r>
      <w:r w:rsidR="0073155F" w:rsidRPr="00D50836">
        <w:rPr>
          <w:rFonts w:hint="eastAsia"/>
          <w:color w:val="auto"/>
          <w:kern w:val="1"/>
          <w:szCs w:val="32"/>
        </w:rPr>
        <w:t>优化建筑业发展环境，</w:t>
      </w:r>
      <w:r w:rsidRPr="00D50836">
        <w:rPr>
          <w:color w:val="auto"/>
          <w:kern w:val="1"/>
          <w:szCs w:val="32"/>
        </w:rPr>
        <w:t>维护首都建筑市场秩序，驻京建管处加强对企业在京</w:t>
      </w:r>
      <w:r w:rsidR="00DF02A4" w:rsidRPr="00D50836">
        <w:rPr>
          <w:rFonts w:hint="eastAsia"/>
          <w:color w:val="auto"/>
          <w:kern w:val="1"/>
          <w:szCs w:val="32"/>
        </w:rPr>
        <w:t>市场</w:t>
      </w:r>
      <w:r w:rsidRPr="00D50836">
        <w:rPr>
          <w:color w:val="auto"/>
          <w:kern w:val="1"/>
          <w:szCs w:val="32"/>
        </w:rPr>
        <w:t>业绩、</w:t>
      </w:r>
      <w:r w:rsidR="00DF02A4" w:rsidRPr="00D50836">
        <w:rPr>
          <w:rFonts w:hint="eastAsia"/>
          <w:color w:val="auto"/>
          <w:kern w:val="1"/>
          <w:szCs w:val="32"/>
        </w:rPr>
        <w:t>经营</w:t>
      </w:r>
      <w:r w:rsidRPr="00D50836">
        <w:rPr>
          <w:color w:val="auto"/>
          <w:kern w:val="1"/>
          <w:szCs w:val="32"/>
        </w:rPr>
        <w:t>行为和工作落实情况的动态记录，对</w:t>
      </w:r>
      <w:r w:rsidR="00C245F2" w:rsidRPr="00D50836">
        <w:rPr>
          <w:color w:val="auto"/>
          <w:kern w:val="1"/>
          <w:szCs w:val="32"/>
        </w:rPr>
        <w:t>企业</w:t>
      </w:r>
      <w:r w:rsidRPr="00D50836">
        <w:rPr>
          <w:color w:val="auto"/>
          <w:kern w:val="1"/>
          <w:szCs w:val="32"/>
        </w:rPr>
        <w:t>在京经营不规范或工作落实不到位的</w:t>
      </w:r>
      <w:r w:rsidR="00C245F2" w:rsidRPr="00D50836">
        <w:rPr>
          <w:color w:val="auto"/>
          <w:kern w:val="1"/>
          <w:szCs w:val="32"/>
        </w:rPr>
        <w:t>情况</w:t>
      </w:r>
      <w:r w:rsidRPr="00D50836">
        <w:rPr>
          <w:color w:val="auto"/>
          <w:kern w:val="1"/>
          <w:szCs w:val="32"/>
        </w:rPr>
        <w:t>在网</w:t>
      </w:r>
      <w:r w:rsidR="004D45A4" w:rsidRPr="00D50836">
        <w:rPr>
          <w:color w:val="auto"/>
          <w:kern w:val="1"/>
          <w:szCs w:val="32"/>
        </w:rPr>
        <w:t>上</w:t>
      </w:r>
      <w:r w:rsidRPr="00D50836">
        <w:rPr>
          <w:color w:val="auto"/>
          <w:kern w:val="1"/>
          <w:szCs w:val="32"/>
        </w:rPr>
        <w:t>进行了公开</w:t>
      </w:r>
      <w:r w:rsidRPr="00EF20FD">
        <w:rPr>
          <w:color w:val="auto"/>
          <w:kern w:val="1"/>
          <w:szCs w:val="32"/>
        </w:rPr>
        <w:t>。对</w:t>
      </w:r>
      <w:r w:rsidR="00370467" w:rsidRPr="00EF20FD">
        <w:rPr>
          <w:rFonts w:hint="eastAsia"/>
          <w:color w:val="auto"/>
          <w:kern w:val="1"/>
          <w:szCs w:val="32"/>
        </w:rPr>
        <w:t>73</w:t>
      </w:r>
      <w:r w:rsidRPr="00EF20FD">
        <w:rPr>
          <w:color w:val="auto"/>
          <w:kern w:val="1"/>
          <w:szCs w:val="32"/>
        </w:rPr>
        <w:t>家企业在京生产经营活动</w:t>
      </w:r>
      <w:r w:rsidR="00621C36" w:rsidRPr="00EF20FD">
        <w:rPr>
          <w:color w:val="auto"/>
          <w:kern w:val="1"/>
          <w:szCs w:val="32"/>
        </w:rPr>
        <w:t>开展</w:t>
      </w:r>
      <w:r w:rsidRPr="00EF20FD">
        <w:rPr>
          <w:color w:val="auto"/>
          <w:kern w:val="1"/>
          <w:szCs w:val="32"/>
        </w:rPr>
        <w:t>了工作调研，对</w:t>
      </w:r>
      <w:r w:rsidR="00370467" w:rsidRPr="00EF20FD">
        <w:rPr>
          <w:rFonts w:hint="eastAsia"/>
          <w:color w:val="auto"/>
          <w:kern w:val="1"/>
          <w:szCs w:val="32"/>
        </w:rPr>
        <w:t>35</w:t>
      </w:r>
      <w:r w:rsidRPr="00EF20FD">
        <w:rPr>
          <w:color w:val="auto"/>
          <w:kern w:val="1"/>
          <w:szCs w:val="32"/>
        </w:rPr>
        <w:t>个施工项目开展了安全生产和劳务费、务工人员工资结算支付隐患排查及专项治理督导抽查，会同北京市朝阳区建委对我省建筑施工企业在朝阳区的</w:t>
      </w:r>
      <w:r w:rsidR="00370467" w:rsidRPr="00EF20FD">
        <w:rPr>
          <w:rFonts w:hint="eastAsia"/>
          <w:color w:val="auto"/>
          <w:kern w:val="1"/>
          <w:szCs w:val="32"/>
        </w:rPr>
        <w:t>17</w:t>
      </w:r>
      <w:r w:rsidRPr="00EF20FD">
        <w:rPr>
          <w:color w:val="auto"/>
          <w:kern w:val="1"/>
          <w:szCs w:val="32"/>
        </w:rPr>
        <w:t>个施工项目开展了劳务管理专项检查。同时，对</w:t>
      </w:r>
      <w:r w:rsidRPr="00EF20FD">
        <w:rPr>
          <w:color w:val="auto"/>
          <w:kern w:val="1"/>
          <w:szCs w:val="32"/>
        </w:rPr>
        <w:t>201</w:t>
      </w:r>
      <w:r w:rsidR="00DF02A4" w:rsidRPr="00EF20FD">
        <w:rPr>
          <w:color w:val="auto"/>
          <w:kern w:val="1"/>
          <w:szCs w:val="32"/>
        </w:rPr>
        <w:t>9</w:t>
      </w:r>
      <w:r w:rsidRPr="00EF20FD">
        <w:rPr>
          <w:color w:val="auto"/>
          <w:kern w:val="1"/>
          <w:szCs w:val="32"/>
        </w:rPr>
        <w:t>年度被北京市住建委评定为不合格的</w:t>
      </w:r>
      <w:r w:rsidR="00383C11" w:rsidRPr="00EF20FD">
        <w:rPr>
          <w:rFonts w:hint="eastAsia"/>
          <w:color w:val="auto"/>
          <w:kern w:val="1"/>
          <w:szCs w:val="32"/>
        </w:rPr>
        <w:t>2</w:t>
      </w:r>
      <w:r w:rsidR="00383C11" w:rsidRPr="00EF20FD">
        <w:rPr>
          <w:color w:val="auto"/>
          <w:kern w:val="1"/>
          <w:szCs w:val="32"/>
        </w:rPr>
        <w:t>8</w:t>
      </w:r>
      <w:r w:rsidR="00383C11" w:rsidRPr="00EF20FD">
        <w:rPr>
          <w:rFonts w:hint="eastAsia"/>
          <w:color w:val="auto"/>
          <w:kern w:val="1"/>
          <w:szCs w:val="32"/>
        </w:rPr>
        <w:t>家</w:t>
      </w:r>
      <w:r w:rsidRPr="00EF20FD">
        <w:rPr>
          <w:color w:val="auto"/>
          <w:kern w:val="1"/>
          <w:szCs w:val="32"/>
        </w:rPr>
        <w:t>四川进京建筑施工企业</w:t>
      </w:r>
      <w:r w:rsidR="002D0B21" w:rsidRPr="00EF20FD">
        <w:rPr>
          <w:color w:val="auto"/>
          <w:kern w:val="1"/>
          <w:szCs w:val="32"/>
        </w:rPr>
        <w:t>不良</w:t>
      </w:r>
      <w:r w:rsidRPr="00EF20FD">
        <w:rPr>
          <w:color w:val="auto"/>
          <w:kern w:val="1"/>
          <w:szCs w:val="32"/>
        </w:rPr>
        <w:t>市场行为进行了</w:t>
      </w:r>
      <w:r w:rsidRPr="00EF20FD">
        <w:rPr>
          <w:color w:val="auto"/>
          <w:kern w:val="1"/>
          <w:szCs w:val="32"/>
        </w:rPr>
        <w:lastRenderedPageBreak/>
        <w:t>通报，并停止其在京承接新的工程项目。根据《</w:t>
      </w:r>
      <w:r w:rsidR="00383C11" w:rsidRPr="00EF20FD">
        <w:rPr>
          <w:rFonts w:hint="eastAsia"/>
          <w:color w:val="auto"/>
          <w:kern w:val="1"/>
          <w:szCs w:val="32"/>
        </w:rPr>
        <w:t>北京市住房和城乡建设委员会关于</w:t>
      </w:r>
      <w:r w:rsidR="00383C11" w:rsidRPr="00EF20FD">
        <w:rPr>
          <w:rFonts w:hint="eastAsia"/>
          <w:color w:val="auto"/>
          <w:kern w:val="1"/>
          <w:szCs w:val="32"/>
        </w:rPr>
        <w:t>2020</w:t>
      </w:r>
      <w:r w:rsidR="00383C11" w:rsidRPr="00EF20FD">
        <w:rPr>
          <w:rFonts w:hint="eastAsia"/>
          <w:color w:val="auto"/>
          <w:kern w:val="1"/>
          <w:szCs w:val="32"/>
        </w:rPr>
        <w:t>年度对外省市建筑施工企业在京市场行为进行评价的通知》</w:t>
      </w:r>
      <w:r w:rsidRPr="00EF20FD">
        <w:rPr>
          <w:color w:val="auto"/>
          <w:kern w:val="1"/>
          <w:szCs w:val="32"/>
        </w:rPr>
        <w:t>文件精神，进一步完善了《</w:t>
      </w:r>
      <w:r w:rsidR="00322960" w:rsidRPr="00EF20FD">
        <w:rPr>
          <w:color w:val="auto"/>
          <w:kern w:val="1"/>
          <w:szCs w:val="32"/>
        </w:rPr>
        <w:t>2020</w:t>
      </w:r>
      <w:r w:rsidRPr="00EF20FD">
        <w:rPr>
          <w:color w:val="auto"/>
          <w:kern w:val="1"/>
          <w:szCs w:val="32"/>
        </w:rPr>
        <w:t>年四川进京建筑施工企业市场行为记录细则》，对</w:t>
      </w:r>
      <w:r w:rsidR="00322960" w:rsidRPr="00EF20FD">
        <w:rPr>
          <w:color w:val="auto"/>
          <w:kern w:val="1"/>
          <w:szCs w:val="32"/>
        </w:rPr>
        <w:t>2020</w:t>
      </w:r>
      <w:r w:rsidRPr="00EF20FD">
        <w:rPr>
          <w:color w:val="auto"/>
          <w:kern w:val="1"/>
          <w:szCs w:val="32"/>
        </w:rPr>
        <w:t>年</w:t>
      </w:r>
      <w:r w:rsidRPr="00EF20FD">
        <w:rPr>
          <w:color w:val="auto"/>
          <w:kern w:val="1"/>
          <w:szCs w:val="32"/>
        </w:rPr>
        <w:t>11</w:t>
      </w:r>
      <w:r w:rsidRPr="00EF20FD">
        <w:rPr>
          <w:color w:val="auto"/>
          <w:kern w:val="1"/>
          <w:szCs w:val="32"/>
        </w:rPr>
        <w:t>月</w:t>
      </w:r>
      <w:r w:rsidRPr="00EF20FD">
        <w:rPr>
          <w:color w:val="auto"/>
          <w:kern w:val="1"/>
          <w:szCs w:val="32"/>
        </w:rPr>
        <w:t>1</w:t>
      </w:r>
      <w:r w:rsidRPr="00EF20FD">
        <w:rPr>
          <w:color w:val="auto"/>
          <w:kern w:val="1"/>
          <w:szCs w:val="32"/>
        </w:rPr>
        <w:t>日之前完成进京备案的</w:t>
      </w:r>
      <w:r w:rsidR="00383C11" w:rsidRPr="00EF20FD">
        <w:rPr>
          <w:color w:val="auto"/>
          <w:kern w:val="1"/>
          <w:szCs w:val="32"/>
        </w:rPr>
        <w:t>26</w:t>
      </w:r>
      <w:r w:rsidR="00370467" w:rsidRPr="00EF20FD">
        <w:rPr>
          <w:rFonts w:hint="eastAsia"/>
          <w:color w:val="auto"/>
          <w:kern w:val="1"/>
          <w:szCs w:val="32"/>
        </w:rPr>
        <w:t>2</w:t>
      </w:r>
      <w:r w:rsidRPr="00EF20FD">
        <w:rPr>
          <w:color w:val="auto"/>
          <w:kern w:val="1"/>
          <w:szCs w:val="32"/>
        </w:rPr>
        <w:t>家企业开展了</w:t>
      </w:r>
      <w:r w:rsidR="00322960" w:rsidRPr="00EF20FD">
        <w:rPr>
          <w:color w:val="auto"/>
          <w:kern w:val="1"/>
          <w:szCs w:val="32"/>
        </w:rPr>
        <w:t>2020</w:t>
      </w:r>
      <w:r w:rsidRPr="00EF20FD">
        <w:rPr>
          <w:color w:val="auto"/>
          <w:kern w:val="1"/>
          <w:szCs w:val="32"/>
        </w:rPr>
        <w:t>年市场行为记录，其中合格及以上企业</w:t>
      </w:r>
      <w:r w:rsidR="005237B9" w:rsidRPr="00EF20FD">
        <w:rPr>
          <w:rFonts w:hint="eastAsia"/>
          <w:color w:val="auto"/>
          <w:kern w:val="1"/>
          <w:szCs w:val="32"/>
        </w:rPr>
        <w:t>85</w:t>
      </w:r>
      <w:r w:rsidRPr="00EF20FD">
        <w:rPr>
          <w:color w:val="auto"/>
          <w:kern w:val="1"/>
          <w:szCs w:val="32"/>
        </w:rPr>
        <w:t>家，基本合格企业</w:t>
      </w:r>
      <w:r w:rsidR="005237B9" w:rsidRPr="00EF20FD">
        <w:rPr>
          <w:rFonts w:hint="eastAsia"/>
          <w:color w:val="auto"/>
          <w:kern w:val="1"/>
          <w:szCs w:val="32"/>
        </w:rPr>
        <w:t>14</w:t>
      </w:r>
      <w:r w:rsidRPr="00EF20FD">
        <w:rPr>
          <w:color w:val="auto"/>
          <w:kern w:val="1"/>
          <w:szCs w:val="32"/>
        </w:rPr>
        <w:t>家，无业绩企业</w:t>
      </w:r>
      <w:r w:rsidR="005237B9" w:rsidRPr="00EF20FD">
        <w:rPr>
          <w:rFonts w:hint="eastAsia"/>
          <w:color w:val="auto"/>
          <w:kern w:val="1"/>
          <w:szCs w:val="32"/>
        </w:rPr>
        <w:t>145</w:t>
      </w:r>
      <w:r w:rsidRPr="00EF20FD">
        <w:rPr>
          <w:color w:val="auto"/>
          <w:kern w:val="1"/>
          <w:szCs w:val="32"/>
        </w:rPr>
        <w:t>家，因</w:t>
      </w:r>
      <w:r w:rsidRPr="00EF20FD">
        <w:rPr>
          <w:color w:val="auto"/>
          <w:szCs w:val="32"/>
          <w:shd w:val="clear" w:color="auto" w:fill="FFFFFF"/>
        </w:rPr>
        <w:t>经营管理异常被记录为不合格企业</w:t>
      </w:r>
      <w:r w:rsidR="005237B9" w:rsidRPr="00EF20FD">
        <w:rPr>
          <w:rFonts w:hint="eastAsia"/>
          <w:color w:val="auto"/>
          <w:kern w:val="1"/>
          <w:szCs w:val="32"/>
        </w:rPr>
        <w:t>11</w:t>
      </w:r>
      <w:r w:rsidRPr="00EF20FD">
        <w:rPr>
          <w:color w:val="auto"/>
          <w:szCs w:val="32"/>
          <w:shd w:val="clear" w:color="auto" w:fill="FFFFFF"/>
        </w:rPr>
        <w:t>家</w:t>
      </w:r>
      <w:r w:rsidR="00C70DFD" w:rsidRPr="00EF20FD">
        <w:rPr>
          <w:color w:val="auto"/>
          <w:szCs w:val="32"/>
          <w:shd w:val="clear" w:color="auto" w:fill="FFFFFF"/>
        </w:rPr>
        <w:t>，</w:t>
      </w:r>
      <w:r w:rsidR="005237B9" w:rsidRPr="00EF20FD">
        <w:rPr>
          <w:rFonts w:hint="eastAsia"/>
          <w:color w:val="auto"/>
          <w:szCs w:val="32"/>
          <w:shd w:val="clear" w:color="auto" w:fill="FFFFFF"/>
        </w:rPr>
        <w:t>7</w:t>
      </w:r>
      <w:r w:rsidR="005C1297" w:rsidRPr="00EF20FD">
        <w:rPr>
          <w:color w:val="auto"/>
          <w:szCs w:val="32"/>
          <w:shd w:val="clear" w:color="auto" w:fill="FFFFFF"/>
        </w:rPr>
        <w:t>家企业在记</w:t>
      </w:r>
      <w:r w:rsidR="005C1297" w:rsidRPr="00D50836">
        <w:rPr>
          <w:color w:val="auto"/>
          <w:szCs w:val="32"/>
          <w:shd w:val="clear" w:color="auto" w:fill="FFFFFF"/>
        </w:rPr>
        <w:t>录期间提出退京申请</w:t>
      </w:r>
      <w:r w:rsidRPr="00D50836">
        <w:rPr>
          <w:color w:val="auto"/>
          <w:szCs w:val="32"/>
          <w:shd w:val="clear" w:color="auto" w:fill="FFFFFF"/>
        </w:rPr>
        <w:t>。</w:t>
      </w:r>
      <w:r w:rsidRPr="00D50836">
        <w:rPr>
          <w:color w:val="auto"/>
          <w:kern w:val="1"/>
          <w:szCs w:val="32"/>
        </w:rPr>
        <w:t>依据记录结果，</w:t>
      </w:r>
      <w:r w:rsidR="00EF20FD" w:rsidRPr="00411D59">
        <w:rPr>
          <w:rFonts w:ascii="仿宋_GB2312" w:hint="eastAsia"/>
          <w:szCs w:val="32"/>
        </w:rPr>
        <w:t>中铁二局集团有限公司</w:t>
      </w:r>
      <w:r w:rsidRPr="00D50836">
        <w:rPr>
          <w:color w:val="auto"/>
          <w:kern w:val="1"/>
          <w:szCs w:val="32"/>
        </w:rPr>
        <w:t>等</w:t>
      </w:r>
      <w:r w:rsidR="00EF20FD">
        <w:rPr>
          <w:color w:val="auto"/>
          <w:kern w:val="1"/>
          <w:szCs w:val="32"/>
        </w:rPr>
        <w:t>10</w:t>
      </w:r>
      <w:r w:rsidRPr="00D50836">
        <w:rPr>
          <w:color w:val="auto"/>
          <w:kern w:val="1"/>
          <w:szCs w:val="32"/>
        </w:rPr>
        <w:t>家企业</w:t>
      </w:r>
      <w:r w:rsidRPr="00D50836">
        <w:rPr>
          <w:color w:val="auto"/>
          <w:szCs w:val="32"/>
          <w:shd w:val="clear" w:color="auto" w:fill="FFFFFF"/>
        </w:rPr>
        <w:t>被评选为</w:t>
      </w:r>
      <w:r w:rsidRPr="00D50836">
        <w:rPr>
          <w:color w:val="auto"/>
          <w:szCs w:val="32"/>
          <w:shd w:val="clear" w:color="auto" w:fill="FFFFFF"/>
        </w:rPr>
        <w:t>“</w:t>
      </w:r>
      <w:r w:rsidR="00322960" w:rsidRPr="00D50836">
        <w:rPr>
          <w:color w:val="auto"/>
          <w:szCs w:val="32"/>
          <w:shd w:val="clear" w:color="auto" w:fill="FFFFFF"/>
        </w:rPr>
        <w:t>2020</w:t>
      </w:r>
      <w:r w:rsidRPr="00D50836">
        <w:rPr>
          <w:color w:val="auto"/>
          <w:szCs w:val="32"/>
          <w:shd w:val="clear" w:color="auto" w:fill="FFFFFF"/>
        </w:rPr>
        <w:t>年度四川</w:t>
      </w:r>
      <w:r w:rsidR="003D560C" w:rsidRPr="00D50836">
        <w:rPr>
          <w:color w:val="auto"/>
          <w:szCs w:val="32"/>
          <w:shd w:val="clear" w:color="auto" w:fill="FFFFFF"/>
        </w:rPr>
        <w:t>进</w:t>
      </w:r>
      <w:r w:rsidRPr="00D50836">
        <w:rPr>
          <w:color w:val="auto"/>
          <w:szCs w:val="32"/>
          <w:shd w:val="clear" w:color="auto" w:fill="FFFFFF"/>
        </w:rPr>
        <w:t>京施工管理优秀企业</w:t>
      </w:r>
      <w:r w:rsidRPr="00D50836">
        <w:rPr>
          <w:color w:val="auto"/>
          <w:szCs w:val="32"/>
          <w:shd w:val="clear" w:color="auto" w:fill="FFFFFF"/>
        </w:rPr>
        <w:t>”</w:t>
      </w:r>
      <w:r w:rsidRPr="00D50836">
        <w:rPr>
          <w:color w:val="auto"/>
          <w:szCs w:val="32"/>
          <w:shd w:val="clear" w:color="auto" w:fill="FFFFFF"/>
        </w:rPr>
        <w:t>。</w:t>
      </w:r>
    </w:p>
    <w:p w:rsidR="00FE74B0" w:rsidRPr="00D50836" w:rsidRDefault="00FE74B0" w:rsidP="00D50836">
      <w:pPr>
        <w:overflowPunct w:val="0"/>
        <w:ind w:firstLineChars="200" w:firstLine="634"/>
        <w:rPr>
          <w:color w:val="auto"/>
          <w:kern w:val="1"/>
          <w:szCs w:val="32"/>
        </w:rPr>
      </w:pPr>
      <w:r w:rsidRPr="00D50836">
        <w:rPr>
          <w:b/>
          <w:bCs/>
          <w:color w:val="auto"/>
          <w:kern w:val="1"/>
          <w:szCs w:val="32"/>
        </w:rPr>
        <w:t>4.</w:t>
      </w:r>
      <w:r w:rsidRPr="00D50836">
        <w:rPr>
          <w:b/>
          <w:bCs/>
          <w:color w:val="auto"/>
          <w:kern w:val="1"/>
          <w:szCs w:val="32"/>
        </w:rPr>
        <w:t>日常工作动态。</w:t>
      </w:r>
      <w:r w:rsidRPr="00D50836">
        <w:rPr>
          <w:color w:val="auto"/>
          <w:kern w:val="1"/>
          <w:szCs w:val="32"/>
        </w:rPr>
        <w:t>根据首都行业管理工作需要，组织四川进京建筑施工企业分时段报送了企业开复工项目数与施工作业人数、劳务费结算支付隐患自查情况、生产经营情况和春节、国庆期间人员值班信息</w:t>
      </w:r>
      <w:r w:rsidRPr="00EF20FD">
        <w:rPr>
          <w:color w:val="auto"/>
          <w:kern w:val="1"/>
          <w:szCs w:val="32"/>
        </w:rPr>
        <w:t>；</w:t>
      </w:r>
      <w:r w:rsidR="006456AA" w:rsidRPr="00EF20FD">
        <w:rPr>
          <w:color w:val="auto"/>
          <w:kern w:val="1"/>
          <w:szCs w:val="32"/>
        </w:rPr>
        <w:t>累计</w:t>
      </w:r>
      <w:r w:rsidR="00350884">
        <w:rPr>
          <w:rFonts w:hint="eastAsia"/>
          <w:color w:val="auto"/>
          <w:kern w:val="1"/>
          <w:szCs w:val="32"/>
        </w:rPr>
        <w:t>按月</w:t>
      </w:r>
      <w:r w:rsidRPr="00EF20FD">
        <w:rPr>
          <w:color w:val="auto"/>
          <w:kern w:val="1"/>
          <w:szCs w:val="32"/>
        </w:rPr>
        <w:t>核实企业填报的劳务分包合同履约信息</w:t>
      </w:r>
      <w:r w:rsidR="005237B9" w:rsidRPr="00EF20FD">
        <w:rPr>
          <w:rFonts w:hint="eastAsia"/>
          <w:color w:val="auto"/>
          <w:kern w:val="1"/>
          <w:szCs w:val="32"/>
        </w:rPr>
        <w:t>16156</w:t>
      </w:r>
      <w:r w:rsidRPr="00EF20FD">
        <w:rPr>
          <w:color w:val="auto"/>
          <w:kern w:val="1"/>
          <w:szCs w:val="32"/>
        </w:rPr>
        <w:t>条</w:t>
      </w:r>
      <w:r w:rsidR="00187356" w:rsidRPr="00EF20FD">
        <w:rPr>
          <w:rFonts w:hint="eastAsia"/>
          <w:color w:val="auto"/>
          <w:kern w:val="1"/>
          <w:szCs w:val="32"/>
        </w:rPr>
        <w:t>。</w:t>
      </w:r>
      <w:r w:rsidRPr="00EF20FD">
        <w:rPr>
          <w:color w:val="auto"/>
          <w:kern w:val="1"/>
          <w:szCs w:val="32"/>
        </w:rPr>
        <w:t>同时，配合北京市建管中心开展了实名制管理及合同履约工作调研</w:t>
      </w:r>
      <w:r w:rsidR="002F754F" w:rsidRPr="00EF20FD">
        <w:rPr>
          <w:rFonts w:hint="eastAsia"/>
          <w:color w:val="auto"/>
          <w:kern w:val="1"/>
          <w:szCs w:val="32"/>
        </w:rPr>
        <w:t>，</w:t>
      </w:r>
      <w:r w:rsidR="00C129E5" w:rsidRPr="00EF20FD">
        <w:rPr>
          <w:color w:val="auto"/>
          <w:kern w:val="1"/>
          <w:szCs w:val="32"/>
        </w:rPr>
        <w:t>全年</w:t>
      </w:r>
      <w:r w:rsidR="00BD608D" w:rsidRPr="00EF20FD">
        <w:rPr>
          <w:color w:val="auto"/>
          <w:kern w:val="1"/>
          <w:szCs w:val="32"/>
        </w:rPr>
        <w:t>配合北京市有关部门调处涉川企业劳资纠纷</w:t>
      </w:r>
      <w:r w:rsidR="005237B9" w:rsidRPr="00EF20FD">
        <w:rPr>
          <w:rFonts w:hint="eastAsia"/>
          <w:color w:val="auto"/>
          <w:kern w:val="1"/>
          <w:szCs w:val="32"/>
        </w:rPr>
        <w:t>17</w:t>
      </w:r>
      <w:r w:rsidR="00BD608D" w:rsidRPr="00EF20FD">
        <w:rPr>
          <w:color w:val="auto"/>
          <w:kern w:val="1"/>
          <w:szCs w:val="32"/>
        </w:rPr>
        <w:t>起，涉及金额</w:t>
      </w:r>
      <w:r w:rsidR="005237B9" w:rsidRPr="00EF20FD">
        <w:rPr>
          <w:rFonts w:hint="eastAsia"/>
          <w:color w:val="auto"/>
          <w:kern w:val="1"/>
          <w:szCs w:val="32"/>
        </w:rPr>
        <w:t>2300</w:t>
      </w:r>
      <w:r w:rsidR="005237B9" w:rsidRPr="00EF20FD">
        <w:rPr>
          <w:rFonts w:hint="eastAsia"/>
          <w:color w:val="auto"/>
          <w:kern w:val="1"/>
          <w:szCs w:val="32"/>
        </w:rPr>
        <w:t>余万</w:t>
      </w:r>
      <w:r w:rsidR="00BD608D" w:rsidRPr="00EF20FD">
        <w:rPr>
          <w:color w:val="auto"/>
          <w:kern w:val="1"/>
          <w:szCs w:val="32"/>
        </w:rPr>
        <w:t>元，</w:t>
      </w:r>
      <w:r w:rsidR="002F754F" w:rsidRPr="00EF20FD">
        <w:rPr>
          <w:rFonts w:hint="eastAsia"/>
          <w:color w:val="auto"/>
          <w:kern w:val="1"/>
          <w:szCs w:val="32"/>
        </w:rPr>
        <w:t>有效防范了</w:t>
      </w:r>
      <w:r w:rsidR="00BD608D" w:rsidRPr="00EF20FD">
        <w:rPr>
          <w:color w:val="auto"/>
          <w:kern w:val="1"/>
          <w:szCs w:val="32"/>
        </w:rPr>
        <w:t>群体性事件</w:t>
      </w:r>
      <w:r w:rsidR="002F754F" w:rsidRPr="00EF20FD">
        <w:rPr>
          <w:rFonts w:hint="eastAsia"/>
          <w:color w:val="auto"/>
          <w:kern w:val="1"/>
          <w:szCs w:val="32"/>
        </w:rPr>
        <w:t>的发生</w:t>
      </w:r>
      <w:r w:rsidR="00BD608D" w:rsidRPr="00EF20FD">
        <w:rPr>
          <w:color w:val="auto"/>
          <w:kern w:val="1"/>
          <w:szCs w:val="32"/>
        </w:rPr>
        <w:t>。</w:t>
      </w:r>
    </w:p>
    <w:p w:rsidR="005C23E0" w:rsidRDefault="00322960" w:rsidP="00D50836">
      <w:pPr>
        <w:overflowPunct w:val="0"/>
        <w:ind w:firstLineChars="200" w:firstLine="632"/>
        <w:rPr>
          <w:color w:val="auto"/>
          <w:kern w:val="1"/>
          <w:szCs w:val="32"/>
        </w:rPr>
      </w:pPr>
      <w:r w:rsidRPr="00D50836">
        <w:rPr>
          <w:color w:val="auto"/>
          <w:kern w:val="1"/>
          <w:szCs w:val="32"/>
        </w:rPr>
        <w:t>2020</w:t>
      </w:r>
      <w:r w:rsidR="00FE74B0" w:rsidRPr="00D50836">
        <w:rPr>
          <w:color w:val="auto"/>
          <w:kern w:val="1"/>
          <w:szCs w:val="32"/>
        </w:rPr>
        <w:t>年，</w:t>
      </w:r>
      <w:r w:rsidR="00014076" w:rsidRPr="00D50836">
        <w:rPr>
          <w:rFonts w:hint="eastAsia"/>
          <w:color w:val="auto"/>
          <w:kern w:val="1"/>
          <w:szCs w:val="32"/>
        </w:rPr>
        <w:t>我们以抓好疫情防控为前提，助力推动</w:t>
      </w:r>
      <w:r w:rsidR="006B505D">
        <w:rPr>
          <w:rFonts w:hint="eastAsia"/>
          <w:color w:val="auto"/>
          <w:kern w:val="1"/>
          <w:szCs w:val="32"/>
        </w:rPr>
        <w:t>企业</w:t>
      </w:r>
      <w:r w:rsidR="00014076" w:rsidRPr="00D50836">
        <w:rPr>
          <w:rFonts w:hint="eastAsia"/>
          <w:color w:val="auto"/>
          <w:kern w:val="1"/>
          <w:szCs w:val="32"/>
        </w:rPr>
        <w:t>复工复产，</w:t>
      </w:r>
      <w:r w:rsidR="009D7D6A" w:rsidRPr="00D50836">
        <w:rPr>
          <w:rFonts w:hint="eastAsia"/>
          <w:color w:val="auto"/>
          <w:kern w:val="1"/>
          <w:szCs w:val="32"/>
        </w:rPr>
        <w:t>以</w:t>
      </w:r>
      <w:r w:rsidR="00FE74B0" w:rsidRPr="00D50836">
        <w:rPr>
          <w:color w:val="auto"/>
          <w:kern w:val="1"/>
          <w:szCs w:val="32"/>
        </w:rPr>
        <w:t>“</w:t>
      </w:r>
      <w:r w:rsidR="00FE74B0" w:rsidRPr="00D50836">
        <w:rPr>
          <w:color w:val="auto"/>
          <w:kern w:val="1"/>
          <w:szCs w:val="32"/>
        </w:rPr>
        <w:t>互联网</w:t>
      </w:r>
      <w:r w:rsidR="00FE74B0" w:rsidRPr="00D50836">
        <w:rPr>
          <w:color w:val="auto"/>
          <w:kern w:val="1"/>
          <w:szCs w:val="32"/>
        </w:rPr>
        <w:t>+</w:t>
      </w:r>
      <w:r w:rsidR="00FE74B0" w:rsidRPr="00D50836">
        <w:rPr>
          <w:color w:val="auto"/>
          <w:kern w:val="1"/>
          <w:szCs w:val="32"/>
        </w:rPr>
        <w:t>行业服务</w:t>
      </w:r>
      <w:r w:rsidR="00FE74B0" w:rsidRPr="00D50836">
        <w:rPr>
          <w:color w:val="auto"/>
          <w:kern w:val="1"/>
          <w:szCs w:val="32"/>
        </w:rPr>
        <w:t>”</w:t>
      </w:r>
      <w:r w:rsidR="00FE74B0" w:rsidRPr="00D50836">
        <w:rPr>
          <w:color w:val="auto"/>
          <w:kern w:val="1"/>
          <w:szCs w:val="32"/>
        </w:rPr>
        <w:t>模式为依托</w:t>
      </w:r>
      <w:r w:rsidR="00CD0281" w:rsidRPr="00D50836">
        <w:rPr>
          <w:color w:val="auto"/>
          <w:kern w:val="1"/>
          <w:szCs w:val="32"/>
        </w:rPr>
        <w:t>，</w:t>
      </w:r>
      <w:r w:rsidR="00014076" w:rsidRPr="00D50836">
        <w:rPr>
          <w:rFonts w:hint="eastAsia"/>
          <w:color w:val="auto"/>
          <w:kern w:val="1"/>
          <w:szCs w:val="32"/>
        </w:rPr>
        <w:t>优化</w:t>
      </w:r>
      <w:r w:rsidR="00116777" w:rsidRPr="00D50836">
        <w:rPr>
          <w:rFonts w:hint="eastAsia"/>
          <w:color w:val="auto"/>
          <w:kern w:val="1"/>
          <w:szCs w:val="32"/>
        </w:rPr>
        <w:t>开展</w:t>
      </w:r>
      <w:r w:rsidR="00014076" w:rsidRPr="00D50836">
        <w:rPr>
          <w:rFonts w:hint="eastAsia"/>
          <w:color w:val="auto"/>
          <w:kern w:val="1"/>
          <w:szCs w:val="32"/>
        </w:rPr>
        <w:t>窗口服务、</w:t>
      </w:r>
      <w:r w:rsidR="00FE74B0" w:rsidRPr="00D50836">
        <w:rPr>
          <w:color w:val="auto"/>
          <w:kern w:val="1"/>
          <w:szCs w:val="32"/>
        </w:rPr>
        <w:t>信息服务</w:t>
      </w:r>
      <w:r w:rsidR="006B505D">
        <w:rPr>
          <w:rFonts w:hint="eastAsia"/>
          <w:color w:val="auto"/>
          <w:kern w:val="1"/>
          <w:szCs w:val="32"/>
        </w:rPr>
        <w:t>和</w:t>
      </w:r>
      <w:r w:rsidR="00FE74B0" w:rsidRPr="00D50836">
        <w:rPr>
          <w:color w:val="auto"/>
          <w:kern w:val="1"/>
          <w:szCs w:val="32"/>
        </w:rPr>
        <w:t>培训教育</w:t>
      </w:r>
      <w:r w:rsidR="006B505D">
        <w:rPr>
          <w:rFonts w:hint="eastAsia"/>
          <w:color w:val="auto"/>
          <w:kern w:val="1"/>
          <w:szCs w:val="32"/>
        </w:rPr>
        <w:t>服务</w:t>
      </w:r>
      <w:r w:rsidR="00116777" w:rsidRPr="00D50836">
        <w:rPr>
          <w:rFonts w:hint="eastAsia"/>
          <w:color w:val="auto"/>
          <w:kern w:val="1"/>
          <w:szCs w:val="32"/>
        </w:rPr>
        <w:t>，提升了品牌效益</w:t>
      </w:r>
      <w:r w:rsidR="00FE74B0" w:rsidRPr="00D50836">
        <w:rPr>
          <w:color w:val="auto"/>
          <w:kern w:val="1"/>
          <w:szCs w:val="32"/>
        </w:rPr>
        <w:t>，促进了企业发展。同时</w:t>
      </w:r>
      <w:r w:rsidR="00C245F2" w:rsidRPr="00D50836">
        <w:rPr>
          <w:color w:val="auto"/>
          <w:kern w:val="1"/>
          <w:szCs w:val="32"/>
        </w:rPr>
        <w:t>，</w:t>
      </w:r>
      <w:r w:rsidR="009D7D6A" w:rsidRPr="00D50836">
        <w:rPr>
          <w:rFonts w:hint="eastAsia"/>
          <w:color w:val="auto"/>
          <w:kern w:val="1"/>
          <w:szCs w:val="32"/>
        </w:rPr>
        <w:t>持续推进</w:t>
      </w:r>
      <w:r w:rsidR="00FE74B0" w:rsidRPr="00D50836">
        <w:rPr>
          <w:color w:val="auto"/>
          <w:kern w:val="1"/>
          <w:szCs w:val="32"/>
        </w:rPr>
        <w:t>“</w:t>
      </w:r>
      <w:r w:rsidR="00FE74B0" w:rsidRPr="00D50836">
        <w:rPr>
          <w:color w:val="auto"/>
          <w:kern w:val="1"/>
          <w:szCs w:val="32"/>
        </w:rPr>
        <w:t>放管服</w:t>
      </w:r>
      <w:r w:rsidR="00FE74B0" w:rsidRPr="00D50836">
        <w:rPr>
          <w:color w:val="auto"/>
          <w:kern w:val="1"/>
          <w:szCs w:val="32"/>
        </w:rPr>
        <w:t>”</w:t>
      </w:r>
      <w:r w:rsidR="00FE74B0" w:rsidRPr="00D50836">
        <w:rPr>
          <w:color w:val="auto"/>
          <w:kern w:val="1"/>
          <w:szCs w:val="32"/>
        </w:rPr>
        <w:t>改革</w:t>
      </w:r>
      <w:r w:rsidR="009D7D6A" w:rsidRPr="00D50836">
        <w:rPr>
          <w:rFonts w:hint="eastAsia"/>
          <w:color w:val="auto"/>
          <w:kern w:val="1"/>
          <w:szCs w:val="32"/>
        </w:rPr>
        <w:t>，</w:t>
      </w:r>
      <w:r w:rsidR="00FE74B0" w:rsidRPr="00D50836">
        <w:rPr>
          <w:color w:val="auto"/>
          <w:kern w:val="1"/>
          <w:szCs w:val="32"/>
        </w:rPr>
        <w:t>强化事中事后监管</w:t>
      </w:r>
      <w:r w:rsidR="00CD0281" w:rsidRPr="00D50836">
        <w:rPr>
          <w:color w:val="auto"/>
          <w:kern w:val="1"/>
          <w:szCs w:val="32"/>
        </w:rPr>
        <w:t>，</w:t>
      </w:r>
      <w:r w:rsidR="00116777" w:rsidRPr="00D50836">
        <w:rPr>
          <w:color w:val="auto"/>
          <w:kern w:val="1"/>
          <w:szCs w:val="32"/>
        </w:rPr>
        <w:t>促进企业</w:t>
      </w:r>
      <w:r w:rsidR="00E67DD4">
        <w:rPr>
          <w:rFonts w:hint="eastAsia"/>
          <w:color w:val="auto"/>
          <w:kern w:val="1"/>
          <w:szCs w:val="32"/>
        </w:rPr>
        <w:t>规范市场行为，</w:t>
      </w:r>
      <w:r w:rsidR="00116777" w:rsidRPr="00D50836">
        <w:rPr>
          <w:color w:val="auto"/>
          <w:kern w:val="1"/>
          <w:szCs w:val="32"/>
        </w:rPr>
        <w:t>诚信</w:t>
      </w:r>
      <w:r w:rsidR="00145937">
        <w:rPr>
          <w:rFonts w:hint="eastAsia"/>
          <w:color w:val="auto"/>
          <w:kern w:val="1"/>
          <w:szCs w:val="32"/>
        </w:rPr>
        <w:t>守法</w:t>
      </w:r>
      <w:r w:rsidR="00116777" w:rsidRPr="00D50836">
        <w:rPr>
          <w:color w:val="auto"/>
          <w:kern w:val="1"/>
          <w:szCs w:val="32"/>
        </w:rPr>
        <w:t>经营，</w:t>
      </w:r>
      <w:r w:rsidR="00FE74B0" w:rsidRPr="00D50836">
        <w:rPr>
          <w:color w:val="auto"/>
          <w:kern w:val="1"/>
          <w:szCs w:val="32"/>
        </w:rPr>
        <w:t>各项工作有序推进，特别是维护了</w:t>
      </w:r>
      <w:r w:rsidR="00FE74B0" w:rsidRPr="00D50836">
        <w:rPr>
          <w:color w:val="auto"/>
          <w:kern w:val="1"/>
          <w:szCs w:val="32"/>
        </w:rPr>
        <w:lastRenderedPageBreak/>
        <w:t>四川进京建筑施工企业在全国</w:t>
      </w:r>
      <w:r w:rsidR="00FE74B0" w:rsidRPr="00D50836">
        <w:rPr>
          <w:color w:val="auto"/>
          <w:kern w:val="1"/>
          <w:szCs w:val="32"/>
        </w:rPr>
        <w:t>“</w:t>
      </w:r>
      <w:r w:rsidR="00FE74B0" w:rsidRPr="00D50836">
        <w:rPr>
          <w:color w:val="auto"/>
          <w:kern w:val="1"/>
          <w:szCs w:val="32"/>
        </w:rPr>
        <w:t>两会</w:t>
      </w:r>
      <w:r w:rsidR="00FE74B0" w:rsidRPr="00D50836">
        <w:rPr>
          <w:color w:val="auto"/>
          <w:kern w:val="1"/>
          <w:szCs w:val="32"/>
        </w:rPr>
        <w:t>”</w:t>
      </w:r>
      <w:r w:rsidR="00FE74B0" w:rsidRPr="00D50836">
        <w:rPr>
          <w:color w:val="auto"/>
          <w:kern w:val="1"/>
          <w:szCs w:val="32"/>
        </w:rPr>
        <w:t>等首都重大政治活动，以及春节、国庆等节假日期间的行业稳定，全年未发生重大群体性事件，四川建筑施工企业在京信誉得到了行业和社会的肯定。</w:t>
      </w:r>
    </w:p>
    <w:p w:rsidR="00FE74B0" w:rsidRPr="00D50836" w:rsidRDefault="00FE74B0" w:rsidP="00D50836">
      <w:pPr>
        <w:tabs>
          <w:tab w:val="center" w:pos="4738"/>
        </w:tabs>
        <w:overflowPunct w:val="0"/>
        <w:ind w:firstLineChars="200" w:firstLine="632"/>
        <w:rPr>
          <w:rFonts w:eastAsia="黑体"/>
          <w:color w:val="auto"/>
          <w:kern w:val="1"/>
          <w:szCs w:val="32"/>
        </w:rPr>
      </w:pPr>
      <w:r w:rsidRPr="00D50836">
        <w:rPr>
          <w:rFonts w:eastAsia="黑体"/>
          <w:color w:val="auto"/>
          <w:kern w:val="1"/>
          <w:szCs w:val="32"/>
        </w:rPr>
        <w:t>二、</w:t>
      </w:r>
      <w:r w:rsidR="00322960" w:rsidRPr="00D50836">
        <w:rPr>
          <w:rFonts w:eastAsia="黑体"/>
          <w:color w:val="auto"/>
          <w:kern w:val="1"/>
          <w:szCs w:val="32"/>
        </w:rPr>
        <w:t>2021</w:t>
      </w:r>
      <w:r w:rsidRPr="00D50836">
        <w:rPr>
          <w:rFonts w:eastAsia="黑体"/>
          <w:color w:val="auto"/>
          <w:kern w:val="1"/>
          <w:szCs w:val="32"/>
        </w:rPr>
        <w:t>年工作重点</w:t>
      </w:r>
      <w:r w:rsidRPr="00D50836">
        <w:rPr>
          <w:rFonts w:eastAsia="黑体"/>
          <w:color w:val="auto"/>
          <w:kern w:val="1"/>
          <w:szCs w:val="32"/>
        </w:rPr>
        <w:tab/>
      </w:r>
    </w:p>
    <w:p w:rsidR="00FE74B0" w:rsidRPr="00D50836" w:rsidRDefault="00322960" w:rsidP="00D50836">
      <w:pPr>
        <w:overflowPunct w:val="0"/>
        <w:ind w:firstLineChars="200" w:firstLine="632"/>
        <w:rPr>
          <w:color w:val="auto"/>
          <w:kern w:val="1"/>
          <w:szCs w:val="32"/>
        </w:rPr>
      </w:pPr>
      <w:r w:rsidRPr="00D50836">
        <w:rPr>
          <w:color w:val="auto"/>
          <w:kern w:val="1"/>
          <w:szCs w:val="32"/>
        </w:rPr>
        <w:t>2021</w:t>
      </w:r>
      <w:r w:rsidR="00FE74B0" w:rsidRPr="00D50836">
        <w:rPr>
          <w:color w:val="auto"/>
          <w:kern w:val="1"/>
          <w:szCs w:val="32"/>
        </w:rPr>
        <w:t>年，在</w:t>
      </w:r>
      <w:r w:rsidR="00BC3B12" w:rsidRPr="00D50836">
        <w:rPr>
          <w:color w:val="auto"/>
          <w:kern w:val="1"/>
          <w:szCs w:val="32"/>
        </w:rPr>
        <w:t>四川省住建厅、四川省建筑业发展中心、北京市住建委</w:t>
      </w:r>
      <w:r w:rsidR="00FE74B0" w:rsidRPr="00D50836">
        <w:rPr>
          <w:color w:val="auto"/>
          <w:kern w:val="1"/>
          <w:szCs w:val="32"/>
        </w:rPr>
        <w:t>等上级有关单位（部门）的领导和支持下，驻京建管处将认真学习贯彻</w:t>
      </w:r>
      <w:r w:rsidR="00FE74B0" w:rsidRPr="00D50836">
        <w:rPr>
          <w:color w:val="auto"/>
          <w:szCs w:val="32"/>
        </w:rPr>
        <w:t>习近平新时代中国特色社会主义思想</w:t>
      </w:r>
      <w:r w:rsidR="00FE74B0" w:rsidRPr="00D50836">
        <w:rPr>
          <w:color w:val="auto"/>
          <w:szCs w:val="32"/>
        </w:rPr>
        <w:t>“</w:t>
      </w:r>
      <w:r w:rsidR="00FE74B0" w:rsidRPr="00D50836">
        <w:rPr>
          <w:color w:val="auto"/>
          <w:szCs w:val="32"/>
        </w:rPr>
        <w:t>四川篇</w:t>
      </w:r>
      <w:r w:rsidR="00FE74B0" w:rsidRPr="00D50836">
        <w:rPr>
          <w:color w:val="auto"/>
          <w:szCs w:val="32"/>
        </w:rPr>
        <w:t>”</w:t>
      </w:r>
      <w:r w:rsidR="00FE74B0" w:rsidRPr="00D50836">
        <w:rPr>
          <w:color w:val="auto"/>
          <w:szCs w:val="32"/>
        </w:rPr>
        <w:t>、省委第十一届</w:t>
      </w:r>
      <w:r w:rsidR="00116777" w:rsidRPr="00D50836">
        <w:rPr>
          <w:rFonts w:hint="eastAsia"/>
          <w:color w:val="auto"/>
          <w:szCs w:val="32"/>
        </w:rPr>
        <w:t>七次</w:t>
      </w:r>
      <w:r w:rsidR="00732F59" w:rsidRPr="00D50836">
        <w:rPr>
          <w:rFonts w:hint="eastAsia"/>
          <w:color w:val="auto"/>
          <w:szCs w:val="32"/>
        </w:rPr>
        <w:t>、八次</w:t>
      </w:r>
      <w:r w:rsidR="00FE74B0" w:rsidRPr="00D50836">
        <w:rPr>
          <w:color w:val="auto"/>
          <w:szCs w:val="32"/>
        </w:rPr>
        <w:t>全会精神和</w:t>
      </w:r>
      <w:r w:rsidRPr="00D50836">
        <w:rPr>
          <w:color w:val="auto"/>
          <w:kern w:val="1"/>
          <w:szCs w:val="32"/>
        </w:rPr>
        <w:t>2021</w:t>
      </w:r>
      <w:r w:rsidR="00FE74B0" w:rsidRPr="00D50836">
        <w:rPr>
          <w:color w:val="auto"/>
          <w:kern w:val="1"/>
          <w:szCs w:val="32"/>
        </w:rPr>
        <w:t>年全省住房城乡建设工作会议精神，</w:t>
      </w:r>
      <w:r w:rsidR="00245F3F" w:rsidRPr="00D50836">
        <w:rPr>
          <w:rFonts w:hint="eastAsia"/>
          <w:color w:val="auto"/>
          <w:kern w:val="1"/>
          <w:szCs w:val="32"/>
        </w:rPr>
        <w:t>按照</w:t>
      </w:r>
      <w:r w:rsidR="00116777" w:rsidRPr="00D50836">
        <w:rPr>
          <w:rFonts w:hint="eastAsia"/>
          <w:color w:val="auto"/>
          <w:kern w:val="1"/>
          <w:szCs w:val="32"/>
        </w:rPr>
        <w:t>“强化管理，优化服务，推动四川进京建筑施工企业高质量发展”</w:t>
      </w:r>
      <w:r w:rsidR="00404C97">
        <w:rPr>
          <w:rFonts w:hint="eastAsia"/>
          <w:color w:val="auto"/>
          <w:kern w:val="1"/>
          <w:szCs w:val="32"/>
        </w:rPr>
        <w:t>的</w:t>
      </w:r>
      <w:r w:rsidR="00FE74B0" w:rsidRPr="00D50836">
        <w:rPr>
          <w:color w:val="auto"/>
          <w:kern w:val="1"/>
          <w:szCs w:val="32"/>
        </w:rPr>
        <w:t>工作</w:t>
      </w:r>
      <w:r w:rsidR="00245F3F" w:rsidRPr="00D50836">
        <w:rPr>
          <w:rFonts w:hint="eastAsia"/>
          <w:color w:val="auto"/>
          <w:kern w:val="1"/>
          <w:szCs w:val="32"/>
        </w:rPr>
        <w:t>思路</w:t>
      </w:r>
      <w:r w:rsidR="00FE74B0" w:rsidRPr="00D50836">
        <w:rPr>
          <w:color w:val="auto"/>
          <w:kern w:val="1"/>
          <w:szCs w:val="32"/>
        </w:rPr>
        <w:t>，</w:t>
      </w:r>
      <w:r w:rsidR="00675B50" w:rsidRPr="00D50836">
        <w:rPr>
          <w:color w:val="auto"/>
          <w:kern w:val="1"/>
          <w:szCs w:val="32"/>
        </w:rPr>
        <w:t>深入</w:t>
      </w:r>
      <w:r w:rsidR="00FE74B0" w:rsidRPr="00D50836">
        <w:rPr>
          <w:color w:val="auto"/>
          <w:kern w:val="1"/>
          <w:szCs w:val="32"/>
        </w:rPr>
        <w:t>推进</w:t>
      </w:r>
      <w:r w:rsidRPr="00D50836">
        <w:rPr>
          <w:color w:val="auto"/>
          <w:kern w:val="1"/>
          <w:szCs w:val="32"/>
        </w:rPr>
        <w:t>2021</w:t>
      </w:r>
      <w:r w:rsidR="00FE74B0" w:rsidRPr="00D50836">
        <w:rPr>
          <w:color w:val="auto"/>
          <w:kern w:val="1"/>
          <w:szCs w:val="32"/>
        </w:rPr>
        <w:t>年行业管理服务工作。</w:t>
      </w:r>
    </w:p>
    <w:p w:rsidR="00AB4F92" w:rsidRPr="00D50836" w:rsidRDefault="00FE74B0" w:rsidP="00AB4F92">
      <w:pPr>
        <w:overflowPunct w:val="0"/>
        <w:ind w:firstLineChars="200" w:firstLine="634"/>
        <w:rPr>
          <w:rFonts w:eastAsia="楷体_GB2312"/>
          <w:b/>
          <w:bCs/>
          <w:color w:val="auto"/>
          <w:kern w:val="1"/>
          <w:szCs w:val="32"/>
        </w:rPr>
      </w:pPr>
      <w:r w:rsidRPr="00D50836">
        <w:rPr>
          <w:rFonts w:eastAsia="楷体_GB2312"/>
          <w:b/>
          <w:bCs/>
          <w:color w:val="auto"/>
          <w:kern w:val="1"/>
          <w:szCs w:val="32"/>
        </w:rPr>
        <w:t>（一）</w:t>
      </w:r>
      <w:r w:rsidR="00317CA3" w:rsidRPr="00D50836">
        <w:rPr>
          <w:rFonts w:eastAsia="楷体_GB2312" w:hint="eastAsia"/>
          <w:b/>
          <w:bCs/>
          <w:color w:val="auto"/>
          <w:kern w:val="1"/>
          <w:szCs w:val="32"/>
        </w:rPr>
        <w:t>抓好</w:t>
      </w:r>
      <w:r w:rsidR="00245F3F" w:rsidRPr="00D50836">
        <w:rPr>
          <w:rFonts w:eastAsia="楷体_GB2312" w:hint="eastAsia"/>
          <w:b/>
          <w:bCs/>
          <w:color w:val="auto"/>
          <w:kern w:val="1"/>
          <w:szCs w:val="32"/>
        </w:rPr>
        <w:t>常态化</w:t>
      </w:r>
      <w:r w:rsidR="00317CA3" w:rsidRPr="00D50836">
        <w:rPr>
          <w:rFonts w:eastAsia="楷体_GB2312" w:hint="eastAsia"/>
          <w:b/>
          <w:bCs/>
          <w:color w:val="auto"/>
          <w:kern w:val="1"/>
          <w:szCs w:val="32"/>
        </w:rPr>
        <w:t>疫情防控</w:t>
      </w:r>
    </w:p>
    <w:p w:rsidR="00317CA3" w:rsidRPr="00AB6637" w:rsidRDefault="003419C3" w:rsidP="00AB6637">
      <w:pPr>
        <w:overflowPunct w:val="0"/>
        <w:ind w:firstLineChars="200" w:firstLine="632"/>
        <w:rPr>
          <w:color w:val="auto"/>
          <w:kern w:val="1"/>
          <w:szCs w:val="32"/>
        </w:rPr>
      </w:pPr>
      <w:r w:rsidRPr="00D50836">
        <w:rPr>
          <w:rFonts w:hint="eastAsia"/>
          <w:color w:val="auto"/>
          <w:kern w:val="1"/>
          <w:szCs w:val="32"/>
        </w:rPr>
        <w:t>按照北京市住建委《关于进一步做好施工现场疫情防控有关工作的通知》（京建发〔</w:t>
      </w:r>
      <w:r w:rsidRPr="00D50836">
        <w:rPr>
          <w:rFonts w:hint="eastAsia"/>
          <w:color w:val="auto"/>
          <w:kern w:val="1"/>
          <w:szCs w:val="32"/>
        </w:rPr>
        <w:t>2020</w:t>
      </w:r>
      <w:r w:rsidRPr="00D50836">
        <w:rPr>
          <w:rFonts w:hint="eastAsia"/>
          <w:color w:val="auto"/>
          <w:kern w:val="1"/>
          <w:szCs w:val="32"/>
        </w:rPr>
        <w:t>〕</w:t>
      </w:r>
      <w:r w:rsidRPr="00D50836">
        <w:rPr>
          <w:rFonts w:hint="eastAsia"/>
          <w:color w:val="auto"/>
          <w:kern w:val="1"/>
          <w:szCs w:val="32"/>
        </w:rPr>
        <w:t>281</w:t>
      </w:r>
      <w:r w:rsidRPr="00D50836">
        <w:rPr>
          <w:rFonts w:hint="eastAsia"/>
          <w:color w:val="auto"/>
          <w:kern w:val="1"/>
          <w:szCs w:val="32"/>
        </w:rPr>
        <w:t>号）等相关要求，</w:t>
      </w:r>
      <w:r w:rsidR="00AB6637">
        <w:rPr>
          <w:rFonts w:hint="eastAsia"/>
          <w:color w:val="auto"/>
          <w:kern w:val="1"/>
          <w:szCs w:val="32"/>
        </w:rPr>
        <w:t>驻京建管处将</w:t>
      </w:r>
      <w:r w:rsidR="00AB6637" w:rsidRPr="00D50836">
        <w:rPr>
          <w:rFonts w:hint="eastAsia"/>
          <w:color w:val="auto"/>
          <w:kern w:val="1"/>
          <w:szCs w:val="32"/>
        </w:rPr>
        <w:t>密切关注疫情形势变化，</w:t>
      </w:r>
      <w:r w:rsidRPr="00D50836">
        <w:rPr>
          <w:rFonts w:hint="eastAsia"/>
          <w:color w:val="auto"/>
          <w:kern w:val="1"/>
          <w:szCs w:val="32"/>
        </w:rPr>
        <w:t>切实加强疫情防控工作</w:t>
      </w:r>
      <w:r w:rsidR="00AB6637">
        <w:rPr>
          <w:rFonts w:hint="eastAsia"/>
          <w:color w:val="auto"/>
          <w:kern w:val="1"/>
          <w:szCs w:val="32"/>
        </w:rPr>
        <w:t>，引导</w:t>
      </w:r>
      <w:r w:rsidR="00AB4F92">
        <w:rPr>
          <w:rFonts w:hint="eastAsia"/>
          <w:color w:val="auto"/>
          <w:kern w:val="1"/>
          <w:szCs w:val="32"/>
        </w:rPr>
        <w:t>各企业</w:t>
      </w:r>
      <w:r w:rsidRPr="00D50836">
        <w:rPr>
          <w:rFonts w:hint="eastAsia"/>
          <w:color w:val="auto"/>
          <w:kern w:val="1"/>
          <w:szCs w:val="32"/>
        </w:rPr>
        <w:t>落实疫情防控主体责任</w:t>
      </w:r>
      <w:r w:rsidR="00AB6637">
        <w:rPr>
          <w:rFonts w:hint="eastAsia"/>
          <w:color w:val="auto"/>
          <w:kern w:val="1"/>
          <w:szCs w:val="32"/>
        </w:rPr>
        <w:t>，严格按照</w:t>
      </w:r>
      <w:r w:rsidRPr="00D50836">
        <w:rPr>
          <w:rFonts w:hint="eastAsia"/>
          <w:color w:val="auto"/>
          <w:kern w:val="1"/>
          <w:szCs w:val="32"/>
        </w:rPr>
        <w:t>《北京市房屋建筑和市政基础设施工程施工现场加强新冠肺炎疫情常态化防控工作方案》（京建发〔</w:t>
      </w:r>
      <w:r w:rsidRPr="00D50836">
        <w:rPr>
          <w:rFonts w:hint="eastAsia"/>
          <w:color w:val="auto"/>
          <w:kern w:val="1"/>
          <w:szCs w:val="32"/>
        </w:rPr>
        <w:t>2020</w:t>
      </w:r>
      <w:r w:rsidRPr="00D50836">
        <w:rPr>
          <w:rFonts w:hint="eastAsia"/>
          <w:color w:val="auto"/>
          <w:kern w:val="1"/>
          <w:szCs w:val="32"/>
        </w:rPr>
        <w:t>〕</w:t>
      </w:r>
      <w:r w:rsidRPr="00D50836">
        <w:rPr>
          <w:rFonts w:hint="eastAsia"/>
          <w:color w:val="auto"/>
          <w:kern w:val="1"/>
          <w:szCs w:val="32"/>
        </w:rPr>
        <w:t>267</w:t>
      </w:r>
      <w:r w:rsidRPr="00D50836">
        <w:rPr>
          <w:rFonts w:hint="eastAsia"/>
          <w:color w:val="auto"/>
          <w:kern w:val="1"/>
          <w:szCs w:val="32"/>
        </w:rPr>
        <w:t>号）的“十五项措施”，</w:t>
      </w:r>
      <w:r w:rsidR="00AB6637">
        <w:rPr>
          <w:rFonts w:hint="eastAsia"/>
          <w:color w:val="auto"/>
          <w:kern w:val="1"/>
          <w:szCs w:val="32"/>
        </w:rPr>
        <w:t>加强</w:t>
      </w:r>
      <w:r w:rsidR="00AB6637" w:rsidRPr="00D50836">
        <w:rPr>
          <w:rFonts w:hint="eastAsia"/>
          <w:color w:val="auto"/>
          <w:kern w:val="1"/>
          <w:szCs w:val="32"/>
        </w:rPr>
        <w:t>施工现场封闭式管理，</w:t>
      </w:r>
      <w:r w:rsidRPr="00D50836">
        <w:rPr>
          <w:rFonts w:hint="eastAsia"/>
          <w:color w:val="auto"/>
          <w:kern w:val="1"/>
          <w:szCs w:val="32"/>
        </w:rPr>
        <w:t>做好人员健康监测，加大对重点人员、重点场所、重点环节的疫情防控，确保常态化疫情防控措施落实到位。</w:t>
      </w:r>
    </w:p>
    <w:p w:rsidR="00FE74B0" w:rsidRPr="00D50836" w:rsidRDefault="00317CA3" w:rsidP="00D50836">
      <w:pPr>
        <w:overflowPunct w:val="0"/>
        <w:ind w:firstLineChars="200" w:firstLine="634"/>
        <w:rPr>
          <w:rFonts w:eastAsia="楷体_GB2312"/>
          <w:b/>
          <w:bCs/>
          <w:color w:val="auto"/>
          <w:kern w:val="1"/>
          <w:szCs w:val="32"/>
        </w:rPr>
      </w:pPr>
      <w:r w:rsidRPr="00D50836">
        <w:rPr>
          <w:rFonts w:eastAsia="楷体_GB2312" w:hint="eastAsia"/>
          <w:b/>
          <w:bCs/>
          <w:color w:val="auto"/>
          <w:kern w:val="1"/>
          <w:szCs w:val="32"/>
        </w:rPr>
        <w:t>（二）</w:t>
      </w:r>
      <w:r w:rsidR="00FE74B0" w:rsidRPr="00D50836">
        <w:rPr>
          <w:rFonts w:eastAsia="楷体_GB2312"/>
          <w:b/>
          <w:bCs/>
          <w:color w:val="auto"/>
          <w:kern w:val="1"/>
          <w:szCs w:val="32"/>
        </w:rPr>
        <w:t>维护首都建筑行业稳定</w:t>
      </w:r>
    </w:p>
    <w:p w:rsidR="00FE74B0" w:rsidRPr="00D50836" w:rsidRDefault="006A65D3" w:rsidP="006A65D3">
      <w:pPr>
        <w:overflowPunct w:val="0"/>
        <w:ind w:firstLine="631"/>
        <w:rPr>
          <w:color w:val="auto"/>
          <w:kern w:val="1"/>
          <w:szCs w:val="32"/>
        </w:rPr>
      </w:pPr>
      <w:r>
        <w:rPr>
          <w:rFonts w:hint="eastAsia"/>
          <w:color w:val="auto"/>
          <w:kern w:val="1"/>
          <w:szCs w:val="32"/>
        </w:rPr>
        <w:t>为全面</w:t>
      </w:r>
      <w:r w:rsidRPr="00D50836">
        <w:rPr>
          <w:color w:val="auto"/>
          <w:kern w:val="1"/>
          <w:szCs w:val="32"/>
        </w:rPr>
        <w:t>贯彻落实好北京市住建委、四川省住建厅等单位（部</w:t>
      </w:r>
      <w:r w:rsidRPr="00D50836">
        <w:rPr>
          <w:color w:val="auto"/>
          <w:kern w:val="1"/>
          <w:szCs w:val="32"/>
        </w:rPr>
        <w:lastRenderedPageBreak/>
        <w:t>门）</w:t>
      </w:r>
      <w:r w:rsidRPr="00D50836">
        <w:rPr>
          <w:color w:val="auto"/>
          <w:shd w:val="clear" w:color="auto" w:fill="FFFFFF"/>
        </w:rPr>
        <w:t>有关</w:t>
      </w:r>
      <w:bookmarkStart w:id="7" w:name="_Hlk28937124"/>
      <w:r w:rsidRPr="00D50836">
        <w:rPr>
          <w:color w:val="auto"/>
          <w:kern w:val="1"/>
          <w:szCs w:val="32"/>
        </w:rPr>
        <w:t>行</w:t>
      </w:r>
      <w:bookmarkEnd w:id="7"/>
      <w:r w:rsidRPr="00D50836">
        <w:rPr>
          <w:color w:val="auto"/>
          <w:kern w:val="1"/>
          <w:szCs w:val="32"/>
        </w:rPr>
        <w:t>业管理规定及</w:t>
      </w:r>
      <w:r w:rsidRPr="00D50836">
        <w:rPr>
          <w:color w:val="auto"/>
          <w:shd w:val="clear" w:color="auto" w:fill="FFFFFF"/>
        </w:rPr>
        <w:t>北京市</w:t>
      </w:r>
      <w:r w:rsidRPr="00D50836">
        <w:rPr>
          <w:color w:val="auto"/>
          <w:kern w:val="1"/>
          <w:szCs w:val="32"/>
        </w:rPr>
        <w:t>行</w:t>
      </w:r>
      <w:r w:rsidRPr="00D50836">
        <w:rPr>
          <w:color w:val="auto"/>
          <w:shd w:val="clear" w:color="auto" w:fill="FFFFFF"/>
        </w:rPr>
        <w:t>业维稳工作要求</w:t>
      </w:r>
      <w:r>
        <w:rPr>
          <w:rFonts w:hint="eastAsia"/>
          <w:color w:val="auto"/>
          <w:kern w:val="1"/>
          <w:szCs w:val="32"/>
        </w:rPr>
        <w:t>，驻京建管处将切实加强矛盾纠纷隐患排查力度，督导</w:t>
      </w:r>
      <w:r w:rsidR="00FE74B0" w:rsidRPr="00D50836">
        <w:rPr>
          <w:color w:val="auto"/>
          <w:kern w:val="1"/>
          <w:szCs w:val="32"/>
        </w:rPr>
        <w:t>各企业负责人切实增强</w:t>
      </w:r>
      <w:r w:rsidR="00FE74B0" w:rsidRPr="00D50836">
        <w:rPr>
          <w:color w:val="auto"/>
          <w:kern w:val="1"/>
          <w:szCs w:val="32"/>
        </w:rPr>
        <w:t>“</w:t>
      </w:r>
      <w:r w:rsidR="00FE74B0" w:rsidRPr="00D50836">
        <w:rPr>
          <w:color w:val="auto"/>
          <w:kern w:val="1"/>
          <w:szCs w:val="32"/>
        </w:rPr>
        <w:t>四个意识</w:t>
      </w:r>
      <w:r w:rsidR="00FE74B0" w:rsidRPr="00D50836">
        <w:rPr>
          <w:color w:val="auto"/>
          <w:kern w:val="1"/>
          <w:szCs w:val="32"/>
        </w:rPr>
        <w:t>”</w:t>
      </w:r>
      <w:r w:rsidR="00FE74B0" w:rsidRPr="00D50836">
        <w:rPr>
          <w:color w:val="auto"/>
          <w:kern w:val="1"/>
          <w:szCs w:val="32"/>
        </w:rPr>
        <w:t>、坚定</w:t>
      </w:r>
      <w:r w:rsidR="00FE74B0" w:rsidRPr="00D50836">
        <w:rPr>
          <w:color w:val="auto"/>
          <w:kern w:val="1"/>
          <w:szCs w:val="32"/>
        </w:rPr>
        <w:t>“</w:t>
      </w:r>
      <w:r w:rsidR="00FE74B0" w:rsidRPr="00D50836">
        <w:rPr>
          <w:color w:val="auto"/>
          <w:kern w:val="1"/>
          <w:szCs w:val="32"/>
        </w:rPr>
        <w:t>四个自信</w:t>
      </w:r>
      <w:r w:rsidR="00FE74B0" w:rsidRPr="00D50836">
        <w:rPr>
          <w:color w:val="auto"/>
          <w:kern w:val="1"/>
          <w:szCs w:val="32"/>
        </w:rPr>
        <w:t>”</w:t>
      </w:r>
      <w:r w:rsidR="00FE74B0" w:rsidRPr="00D50836">
        <w:rPr>
          <w:color w:val="auto"/>
          <w:kern w:val="1"/>
          <w:szCs w:val="32"/>
        </w:rPr>
        <w:t>、做到</w:t>
      </w:r>
      <w:r w:rsidR="00FE74B0" w:rsidRPr="00D50836">
        <w:rPr>
          <w:color w:val="auto"/>
          <w:kern w:val="1"/>
          <w:szCs w:val="32"/>
        </w:rPr>
        <w:t>“</w:t>
      </w:r>
      <w:r w:rsidR="00FE74B0" w:rsidRPr="00D50836">
        <w:rPr>
          <w:color w:val="auto"/>
          <w:kern w:val="1"/>
          <w:szCs w:val="32"/>
        </w:rPr>
        <w:t>两个维护</w:t>
      </w:r>
      <w:r w:rsidR="00FE74B0" w:rsidRPr="00D50836">
        <w:rPr>
          <w:color w:val="auto"/>
          <w:kern w:val="1"/>
          <w:szCs w:val="32"/>
        </w:rPr>
        <w:t>”</w:t>
      </w:r>
      <w:r w:rsidR="00FE74B0" w:rsidRPr="00D50836">
        <w:rPr>
          <w:color w:val="auto"/>
          <w:kern w:val="1"/>
          <w:szCs w:val="32"/>
        </w:rPr>
        <w:t>，主动承担首都建筑行业维稳责任，</w:t>
      </w:r>
      <w:r w:rsidR="00FE74B0" w:rsidRPr="00D50836">
        <w:rPr>
          <w:b/>
          <w:bCs/>
          <w:color w:val="auto"/>
          <w:kern w:val="1"/>
          <w:szCs w:val="32"/>
        </w:rPr>
        <w:t>一是</w:t>
      </w:r>
      <w:r w:rsidR="004E4A8C" w:rsidRPr="00D50836">
        <w:rPr>
          <w:rFonts w:hint="eastAsia"/>
          <w:color w:val="auto"/>
          <w:kern w:val="1"/>
          <w:szCs w:val="32"/>
        </w:rPr>
        <w:t>完善突发事件应急处置工作，</w:t>
      </w:r>
      <w:r w:rsidR="00FE74B0" w:rsidRPr="00D50836">
        <w:rPr>
          <w:color w:val="auto"/>
          <w:kern w:val="1"/>
          <w:szCs w:val="32"/>
        </w:rPr>
        <w:t>建立健全突发事件防控处置应急预案及</w:t>
      </w:r>
      <w:r w:rsidR="00FE120D" w:rsidRPr="00D50836">
        <w:rPr>
          <w:rFonts w:hint="eastAsia"/>
          <w:color w:val="auto"/>
          <w:kern w:val="1"/>
          <w:szCs w:val="32"/>
        </w:rPr>
        <w:t>监管机制</w:t>
      </w:r>
      <w:r w:rsidR="00FE74B0" w:rsidRPr="00D50836">
        <w:rPr>
          <w:color w:val="auto"/>
          <w:kern w:val="1"/>
          <w:szCs w:val="32"/>
        </w:rPr>
        <w:t>，切实提高应急管理水平和应急处置能力。</w:t>
      </w:r>
      <w:r w:rsidR="00FE74B0" w:rsidRPr="00D50836">
        <w:rPr>
          <w:b/>
          <w:bCs/>
          <w:color w:val="auto"/>
          <w:kern w:val="1"/>
          <w:szCs w:val="32"/>
        </w:rPr>
        <w:t>二是</w:t>
      </w:r>
      <w:r w:rsidR="00D71112" w:rsidRPr="00D50836">
        <w:rPr>
          <w:rFonts w:hint="eastAsia"/>
          <w:color w:val="auto"/>
          <w:kern w:val="1"/>
          <w:szCs w:val="32"/>
        </w:rPr>
        <w:t>建立完善质量安全管理制度，</w:t>
      </w:r>
      <w:r w:rsidR="00FE74B0" w:rsidRPr="00D50836">
        <w:rPr>
          <w:color w:val="auto"/>
          <w:kern w:val="1"/>
          <w:szCs w:val="32"/>
        </w:rPr>
        <w:t>配备专职安全管理人员，</w:t>
      </w:r>
      <w:r w:rsidR="004E4A8C" w:rsidRPr="00D50836">
        <w:rPr>
          <w:rFonts w:hint="eastAsia"/>
          <w:color w:val="auto"/>
          <w:kern w:val="1"/>
          <w:szCs w:val="32"/>
        </w:rPr>
        <w:t>做好</w:t>
      </w:r>
      <w:r w:rsidR="00FE74B0" w:rsidRPr="00D50836">
        <w:rPr>
          <w:color w:val="auto"/>
          <w:kern w:val="1"/>
          <w:szCs w:val="32"/>
        </w:rPr>
        <w:t>安全教育培训，</w:t>
      </w:r>
      <w:r w:rsidR="004E4A8C" w:rsidRPr="00D50836">
        <w:rPr>
          <w:rFonts w:hint="eastAsia"/>
          <w:color w:val="auto"/>
          <w:kern w:val="1"/>
          <w:szCs w:val="32"/>
        </w:rPr>
        <w:t>建立安全生产长效机制，夯实安全生产基础</w:t>
      </w:r>
      <w:r w:rsidR="00FE74B0" w:rsidRPr="00D50836">
        <w:rPr>
          <w:color w:val="auto"/>
          <w:kern w:val="1"/>
          <w:szCs w:val="32"/>
        </w:rPr>
        <w:t>，确保工程质量和施工安全。</w:t>
      </w:r>
      <w:r w:rsidR="00FE74B0" w:rsidRPr="00D50836">
        <w:rPr>
          <w:b/>
          <w:bCs/>
          <w:color w:val="auto"/>
          <w:kern w:val="1"/>
          <w:szCs w:val="32"/>
        </w:rPr>
        <w:t>三是</w:t>
      </w:r>
      <w:r w:rsidR="00FE74B0" w:rsidRPr="00D50836">
        <w:rPr>
          <w:color w:val="auto"/>
          <w:kern w:val="1"/>
          <w:szCs w:val="32"/>
        </w:rPr>
        <w:t>加强施工现场和务工人员管理，</w:t>
      </w:r>
      <w:r w:rsidR="006210E5" w:rsidRPr="00D50836">
        <w:rPr>
          <w:color w:val="auto"/>
          <w:kern w:val="1"/>
          <w:szCs w:val="32"/>
        </w:rPr>
        <w:t>尤</w:t>
      </w:r>
      <w:r w:rsidR="00FE74B0" w:rsidRPr="00D50836">
        <w:rPr>
          <w:color w:val="auto"/>
          <w:kern w:val="1"/>
          <w:szCs w:val="32"/>
        </w:rPr>
        <w:t>其是在首都重大政治活动及节假日期间，全面做好施工现场人员管控及安全生产隐患排查化解工作，预防群体性事件及各类安全生产事故发生。</w:t>
      </w:r>
    </w:p>
    <w:p w:rsidR="004E4A8C" w:rsidRPr="00D50836" w:rsidRDefault="004E4A8C" w:rsidP="00D50836">
      <w:pPr>
        <w:overflowPunct w:val="0"/>
        <w:ind w:firstLine="631"/>
        <w:rPr>
          <w:rFonts w:eastAsia="楷体_GB2312"/>
          <w:b/>
          <w:bCs/>
          <w:color w:val="auto"/>
          <w:kern w:val="1"/>
          <w:szCs w:val="32"/>
        </w:rPr>
      </w:pPr>
      <w:r w:rsidRPr="00D50836">
        <w:rPr>
          <w:rFonts w:eastAsia="楷体_GB2312" w:hint="eastAsia"/>
          <w:b/>
          <w:bCs/>
          <w:color w:val="auto"/>
          <w:kern w:val="1"/>
          <w:szCs w:val="32"/>
        </w:rPr>
        <w:t>（三）加强合同履约信息报送</w:t>
      </w:r>
    </w:p>
    <w:p w:rsidR="004E4A8C" w:rsidRPr="00D50836" w:rsidRDefault="004E4A8C" w:rsidP="00A42196">
      <w:pPr>
        <w:overflowPunct w:val="0"/>
        <w:ind w:firstLine="631"/>
        <w:rPr>
          <w:color w:val="auto"/>
          <w:kern w:val="1"/>
          <w:szCs w:val="32"/>
        </w:rPr>
      </w:pPr>
      <w:r w:rsidRPr="00D50836">
        <w:rPr>
          <w:rFonts w:hint="eastAsia"/>
          <w:color w:val="auto"/>
          <w:kern w:val="1"/>
          <w:szCs w:val="32"/>
        </w:rPr>
        <w:t>为构建完整、统一、高效的劳务管理监管体系，</w:t>
      </w:r>
      <w:r w:rsidR="002D4E85">
        <w:rPr>
          <w:rFonts w:hint="eastAsia"/>
          <w:color w:val="auto"/>
          <w:kern w:val="1"/>
          <w:szCs w:val="32"/>
        </w:rPr>
        <w:t>驻京建管处将</w:t>
      </w:r>
      <w:r w:rsidR="005068D8" w:rsidRPr="00D50836">
        <w:rPr>
          <w:rFonts w:hint="eastAsia"/>
          <w:color w:val="auto"/>
          <w:kern w:val="1"/>
          <w:szCs w:val="32"/>
        </w:rPr>
        <w:t>按照《北京市住房和城乡建设委员会关于进一步加强劳务分包合同履约信息报送工作的通知》</w:t>
      </w:r>
      <w:r w:rsidR="002D4E85">
        <w:rPr>
          <w:rFonts w:hint="eastAsia"/>
          <w:color w:val="auto"/>
          <w:kern w:val="1"/>
          <w:szCs w:val="32"/>
        </w:rPr>
        <w:t>相关要求</w:t>
      </w:r>
      <w:r w:rsidR="005068D8" w:rsidRPr="00D50836">
        <w:rPr>
          <w:rFonts w:hint="eastAsia"/>
          <w:color w:val="auto"/>
          <w:kern w:val="1"/>
          <w:szCs w:val="32"/>
        </w:rPr>
        <w:t>，</w:t>
      </w:r>
      <w:r w:rsidR="00A42196">
        <w:rPr>
          <w:rFonts w:hint="eastAsia"/>
          <w:color w:val="auto"/>
          <w:kern w:val="1"/>
          <w:szCs w:val="32"/>
        </w:rPr>
        <w:t>强化</w:t>
      </w:r>
      <w:r w:rsidR="00A42196" w:rsidRPr="00A42196">
        <w:rPr>
          <w:rFonts w:hint="eastAsia"/>
          <w:color w:val="auto"/>
          <w:kern w:val="1"/>
          <w:szCs w:val="32"/>
        </w:rPr>
        <w:t>劳务分包合同履约</w:t>
      </w:r>
      <w:r w:rsidR="00A42196">
        <w:rPr>
          <w:rFonts w:hint="eastAsia"/>
          <w:color w:val="auto"/>
          <w:kern w:val="1"/>
          <w:szCs w:val="32"/>
        </w:rPr>
        <w:t>监管，督促劳务分包企业</w:t>
      </w:r>
      <w:r w:rsidR="009606E9">
        <w:rPr>
          <w:rFonts w:hint="eastAsia"/>
          <w:color w:val="auto"/>
          <w:kern w:val="1"/>
          <w:szCs w:val="32"/>
        </w:rPr>
        <w:t>及时将新订立</w:t>
      </w:r>
      <w:r w:rsidR="003E030F">
        <w:rPr>
          <w:rFonts w:hint="eastAsia"/>
          <w:color w:val="auto"/>
          <w:kern w:val="1"/>
          <w:szCs w:val="32"/>
        </w:rPr>
        <w:t>的</w:t>
      </w:r>
      <w:r w:rsidR="00A42196" w:rsidRPr="00D50836">
        <w:rPr>
          <w:rFonts w:hint="eastAsia"/>
          <w:color w:val="auto"/>
          <w:kern w:val="1"/>
          <w:szCs w:val="32"/>
        </w:rPr>
        <w:t>劳务分包合同</w:t>
      </w:r>
      <w:r w:rsidR="00A42196">
        <w:rPr>
          <w:rFonts w:hint="eastAsia"/>
          <w:color w:val="auto"/>
          <w:kern w:val="1"/>
          <w:szCs w:val="32"/>
        </w:rPr>
        <w:t>信息</w:t>
      </w:r>
      <w:r w:rsidR="00A42196" w:rsidRPr="00D50836">
        <w:rPr>
          <w:rFonts w:hint="eastAsia"/>
          <w:color w:val="auto"/>
          <w:kern w:val="1"/>
          <w:szCs w:val="32"/>
        </w:rPr>
        <w:t>录入</w:t>
      </w:r>
      <w:r w:rsidR="00A42196" w:rsidRPr="00D50836">
        <w:rPr>
          <w:rFonts w:hint="eastAsia"/>
          <w:color w:val="auto"/>
          <w:kern w:val="1"/>
          <w:szCs w:val="32"/>
        </w:rPr>
        <w:t>395</w:t>
      </w:r>
      <w:r w:rsidR="00A42196" w:rsidRPr="00D50836">
        <w:rPr>
          <w:rFonts w:hint="eastAsia"/>
          <w:color w:val="auto"/>
          <w:kern w:val="1"/>
          <w:szCs w:val="32"/>
        </w:rPr>
        <w:t>平台</w:t>
      </w:r>
      <w:r w:rsidR="00BF2277">
        <w:rPr>
          <w:rFonts w:hint="eastAsia"/>
          <w:color w:val="auto"/>
          <w:kern w:val="1"/>
          <w:szCs w:val="32"/>
        </w:rPr>
        <w:t>并</w:t>
      </w:r>
      <w:r w:rsidR="00A42196" w:rsidRPr="00D50836">
        <w:rPr>
          <w:rFonts w:hint="eastAsia"/>
          <w:color w:val="auto"/>
          <w:kern w:val="1"/>
          <w:szCs w:val="32"/>
        </w:rPr>
        <w:t>按月、如实报送劳务分包合同履约信息</w:t>
      </w:r>
      <w:r w:rsidR="00A42196">
        <w:rPr>
          <w:rFonts w:hint="eastAsia"/>
          <w:color w:val="auto"/>
          <w:kern w:val="1"/>
          <w:szCs w:val="32"/>
        </w:rPr>
        <w:t>，</w:t>
      </w:r>
      <w:r w:rsidR="005068D8" w:rsidRPr="00D50836">
        <w:rPr>
          <w:rFonts w:hint="eastAsia"/>
          <w:color w:val="auto"/>
          <w:kern w:val="1"/>
          <w:szCs w:val="32"/>
        </w:rPr>
        <w:t>加强劳务分包合同履约情况检查及风险隐患排查，</w:t>
      </w:r>
      <w:r w:rsidR="009606E9">
        <w:rPr>
          <w:rFonts w:hint="eastAsia"/>
          <w:color w:val="auto"/>
          <w:kern w:val="1"/>
          <w:szCs w:val="32"/>
        </w:rPr>
        <w:t>对</w:t>
      </w:r>
      <w:r w:rsidR="005068D8" w:rsidRPr="00D50836">
        <w:rPr>
          <w:rFonts w:hint="eastAsia"/>
          <w:color w:val="auto"/>
          <w:kern w:val="1"/>
          <w:szCs w:val="32"/>
        </w:rPr>
        <w:t>发现</w:t>
      </w:r>
      <w:r w:rsidR="009606E9">
        <w:rPr>
          <w:rFonts w:hint="eastAsia"/>
          <w:color w:val="auto"/>
          <w:kern w:val="1"/>
          <w:szCs w:val="32"/>
        </w:rPr>
        <w:t>的</w:t>
      </w:r>
      <w:r w:rsidR="005068D8" w:rsidRPr="00D50836">
        <w:rPr>
          <w:rFonts w:hint="eastAsia"/>
          <w:color w:val="auto"/>
          <w:kern w:val="1"/>
          <w:szCs w:val="32"/>
        </w:rPr>
        <w:t>矛盾纠纷</w:t>
      </w:r>
      <w:r w:rsidR="009606E9">
        <w:rPr>
          <w:rFonts w:hint="eastAsia"/>
          <w:color w:val="auto"/>
          <w:kern w:val="1"/>
          <w:szCs w:val="32"/>
        </w:rPr>
        <w:t>隐患</w:t>
      </w:r>
      <w:r w:rsidR="005068D8" w:rsidRPr="00D50836">
        <w:rPr>
          <w:rFonts w:hint="eastAsia"/>
          <w:color w:val="auto"/>
          <w:kern w:val="1"/>
          <w:szCs w:val="32"/>
        </w:rPr>
        <w:t>及时反馈</w:t>
      </w:r>
      <w:r w:rsidR="00BF2277">
        <w:rPr>
          <w:rFonts w:hint="eastAsia"/>
          <w:color w:val="auto"/>
          <w:kern w:val="1"/>
          <w:szCs w:val="32"/>
        </w:rPr>
        <w:t>，切实维护企业合法权益</w:t>
      </w:r>
      <w:r w:rsidR="009606E9">
        <w:rPr>
          <w:rFonts w:hint="eastAsia"/>
          <w:color w:val="auto"/>
          <w:kern w:val="1"/>
          <w:szCs w:val="32"/>
        </w:rPr>
        <w:t>。</w:t>
      </w:r>
    </w:p>
    <w:p w:rsidR="00FE74B0" w:rsidRPr="00D50836" w:rsidRDefault="00FE74B0" w:rsidP="00D50836">
      <w:pPr>
        <w:overflowPunct w:val="0"/>
        <w:ind w:firstLineChars="200" w:firstLine="634"/>
        <w:rPr>
          <w:rFonts w:eastAsia="楷体_GB2312"/>
          <w:b/>
          <w:bCs/>
          <w:color w:val="auto"/>
          <w:kern w:val="1"/>
          <w:szCs w:val="32"/>
        </w:rPr>
      </w:pPr>
      <w:r w:rsidRPr="00D50836">
        <w:rPr>
          <w:rFonts w:eastAsia="楷体_GB2312"/>
          <w:b/>
          <w:bCs/>
          <w:color w:val="auto"/>
          <w:kern w:val="1"/>
          <w:szCs w:val="32"/>
        </w:rPr>
        <w:t>（</w:t>
      </w:r>
      <w:r w:rsidR="009F4CF6" w:rsidRPr="00D50836">
        <w:rPr>
          <w:rFonts w:eastAsia="楷体_GB2312" w:hint="eastAsia"/>
          <w:b/>
          <w:bCs/>
          <w:color w:val="auto"/>
          <w:kern w:val="1"/>
          <w:szCs w:val="32"/>
        </w:rPr>
        <w:t>四</w:t>
      </w:r>
      <w:r w:rsidRPr="00D50836">
        <w:rPr>
          <w:rFonts w:eastAsia="楷体_GB2312"/>
          <w:b/>
          <w:bCs/>
          <w:color w:val="auto"/>
          <w:kern w:val="1"/>
          <w:szCs w:val="32"/>
        </w:rPr>
        <w:t>）</w:t>
      </w:r>
      <w:r w:rsidR="009F4CF6" w:rsidRPr="00D50836">
        <w:rPr>
          <w:rFonts w:eastAsia="楷体_GB2312" w:hint="eastAsia"/>
          <w:b/>
          <w:bCs/>
          <w:color w:val="auto"/>
          <w:kern w:val="1"/>
          <w:szCs w:val="32"/>
        </w:rPr>
        <w:t>加强</w:t>
      </w:r>
      <w:r w:rsidRPr="00D50836">
        <w:rPr>
          <w:rFonts w:eastAsia="楷体_GB2312"/>
          <w:b/>
          <w:bCs/>
          <w:color w:val="auto"/>
          <w:kern w:val="1"/>
          <w:szCs w:val="32"/>
        </w:rPr>
        <w:t>人员实名制管理</w:t>
      </w:r>
    </w:p>
    <w:p w:rsidR="00FE74B0" w:rsidRPr="00D50836" w:rsidRDefault="00FE74B0" w:rsidP="00B55C6D">
      <w:pPr>
        <w:overflowPunct w:val="0"/>
        <w:ind w:firstLine="631"/>
        <w:rPr>
          <w:color w:val="auto"/>
          <w:kern w:val="1"/>
          <w:szCs w:val="32"/>
        </w:rPr>
      </w:pPr>
      <w:r w:rsidRPr="00D50836">
        <w:rPr>
          <w:color w:val="auto"/>
          <w:kern w:val="1"/>
          <w:szCs w:val="32"/>
        </w:rPr>
        <w:t>为</w:t>
      </w:r>
      <w:r w:rsidR="00FD39CC">
        <w:rPr>
          <w:rFonts w:hint="eastAsia"/>
          <w:color w:val="auto"/>
          <w:kern w:val="1"/>
          <w:szCs w:val="32"/>
        </w:rPr>
        <w:t>规范用工管理，</w:t>
      </w:r>
      <w:r w:rsidRPr="00D50836">
        <w:rPr>
          <w:color w:val="auto"/>
          <w:kern w:val="1"/>
          <w:szCs w:val="32"/>
        </w:rPr>
        <w:t>维护企业及务工人员合法权益，按照《</w:t>
      </w:r>
      <w:r w:rsidR="00FD39CC">
        <w:rPr>
          <w:rFonts w:hint="eastAsia"/>
          <w:color w:val="auto"/>
          <w:kern w:val="1"/>
          <w:szCs w:val="32"/>
        </w:rPr>
        <w:t>北京市施工现场人员实名制管理办法</w:t>
      </w:r>
      <w:r w:rsidRPr="00D50836">
        <w:rPr>
          <w:color w:val="auto"/>
          <w:kern w:val="1"/>
          <w:szCs w:val="32"/>
        </w:rPr>
        <w:t>》</w:t>
      </w:r>
      <w:r w:rsidR="00FD39CC" w:rsidRPr="00FD39CC">
        <w:rPr>
          <w:rFonts w:hint="eastAsia"/>
          <w:color w:val="auto"/>
          <w:kern w:val="1"/>
          <w:szCs w:val="32"/>
        </w:rPr>
        <w:t>（京建法〔</w:t>
      </w:r>
      <w:r w:rsidR="00FD39CC" w:rsidRPr="00FD39CC">
        <w:rPr>
          <w:rFonts w:hint="eastAsia"/>
          <w:color w:val="auto"/>
          <w:kern w:val="1"/>
          <w:szCs w:val="32"/>
        </w:rPr>
        <w:t>2020</w:t>
      </w:r>
      <w:r w:rsidR="00FD39CC" w:rsidRPr="00FD39CC">
        <w:rPr>
          <w:rFonts w:hint="eastAsia"/>
          <w:color w:val="auto"/>
          <w:kern w:val="1"/>
          <w:szCs w:val="32"/>
        </w:rPr>
        <w:t>〕</w:t>
      </w:r>
      <w:r w:rsidR="00FD39CC" w:rsidRPr="00FD39CC">
        <w:rPr>
          <w:rFonts w:hint="eastAsia"/>
          <w:color w:val="auto"/>
          <w:kern w:val="1"/>
          <w:szCs w:val="32"/>
        </w:rPr>
        <w:t>2</w:t>
      </w:r>
      <w:r w:rsidR="00FD39CC" w:rsidRPr="00FD39CC">
        <w:rPr>
          <w:rFonts w:hint="eastAsia"/>
          <w:color w:val="auto"/>
          <w:kern w:val="1"/>
          <w:szCs w:val="32"/>
        </w:rPr>
        <w:t>号）</w:t>
      </w:r>
      <w:r w:rsidRPr="00D50836">
        <w:rPr>
          <w:color w:val="auto"/>
          <w:kern w:val="1"/>
          <w:szCs w:val="32"/>
        </w:rPr>
        <w:t>文</w:t>
      </w:r>
      <w:r w:rsidRPr="00D50836">
        <w:rPr>
          <w:color w:val="auto"/>
          <w:kern w:val="1"/>
          <w:szCs w:val="32"/>
        </w:rPr>
        <w:lastRenderedPageBreak/>
        <w:t>件精神，</w:t>
      </w:r>
      <w:r w:rsidR="003B26C1">
        <w:rPr>
          <w:rFonts w:hint="eastAsia"/>
          <w:color w:val="auto"/>
          <w:kern w:val="1"/>
          <w:szCs w:val="32"/>
        </w:rPr>
        <w:t>驻京建管处将</w:t>
      </w:r>
      <w:r w:rsidR="003B26C1" w:rsidRPr="00D50836">
        <w:rPr>
          <w:color w:val="auto"/>
          <w:kern w:val="1"/>
          <w:szCs w:val="32"/>
        </w:rPr>
        <w:t>遵循</w:t>
      </w:r>
      <w:r w:rsidR="003B26C1" w:rsidRPr="00D50836">
        <w:rPr>
          <w:color w:val="auto"/>
          <w:kern w:val="1"/>
          <w:szCs w:val="32"/>
        </w:rPr>
        <w:t>“</w:t>
      </w:r>
      <w:r w:rsidR="003B26C1" w:rsidRPr="00D50836">
        <w:rPr>
          <w:color w:val="auto"/>
          <w:kern w:val="1"/>
          <w:szCs w:val="32"/>
        </w:rPr>
        <w:t>双随机、一公开</w:t>
      </w:r>
      <w:r w:rsidR="003B26C1" w:rsidRPr="00D50836">
        <w:rPr>
          <w:color w:val="auto"/>
          <w:kern w:val="1"/>
          <w:szCs w:val="32"/>
        </w:rPr>
        <w:t>”</w:t>
      </w:r>
      <w:r w:rsidR="003B26C1" w:rsidRPr="00D50836">
        <w:rPr>
          <w:color w:val="auto"/>
          <w:kern w:val="1"/>
          <w:szCs w:val="32"/>
        </w:rPr>
        <w:t>工作要求，</w:t>
      </w:r>
      <w:r w:rsidR="003B26C1">
        <w:rPr>
          <w:rFonts w:hint="eastAsia"/>
          <w:color w:val="auto"/>
          <w:kern w:val="1"/>
          <w:szCs w:val="32"/>
        </w:rPr>
        <w:t>根据企业备案情况，</w:t>
      </w:r>
      <w:r w:rsidR="003B26C1" w:rsidRPr="00D50836">
        <w:rPr>
          <w:color w:val="auto"/>
          <w:kern w:val="1"/>
          <w:szCs w:val="32"/>
        </w:rPr>
        <w:t>加</w:t>
      </w:r>
      <w:r w:rsidR="00B55C6D">
        <w:rPr>
          <w:rFonts w:hint="eastAsia"/>
          <w:color w:val="auto"/>
          <w:kern w:val="1"/>
          <w:szCs w:val="32"/>
        </w:rPr>
        <w:t>大对</w:t>
      </w:r>
      <w:r w:rsidR="003B26C1" w:rsidRPr="00D50836">
        <w:rPr>
          <w:color w:val="auto"/>
          <w:kern w:val="1"/>
          <w:szCs w:val="32"/>
        </w:rPr>
        <w:t>施工现场人员实名制管理落实情况的督导核查</w:t>
      </w:r>
      <w:r w:rsidR="00B55C6D">
        <w:rPr>
          <w:rFonts w:hint="eastAsia"/>
          <w:color w:val="auto"/>
          <w:kern w:val="1"/>
          <w:szCs w:val="32"/>
        </w:rPr>
        <w:t>力度</w:t>
      </w:r>
      <w:r w:rsidR="003B26C1" w:rsidRPr="00D50836">
        <w:rPr>
          <w:color w:val="auto"/>
          <w:kern w:val="1"/>
          <w:szCs w:val="32"/>
        </w:rPr>
        <w:t>，</w:t>
      </w:r>
      <w:r w:rsidR="00B55C6D">
        <w:rPr>
          <w:rFonts w:hint="eastAsia"/>
          <w:color w:val="auto"/>
          <w:kern w:val="1"/>
          <w:szCs w:val="32"/>
        </w:rPr>
        <w:t>督促有在施项目的</w:t>
      </w:r>
      <w:r w:rsidR="00B55C6D" w:rsidRPr="00D50836">
        <w:rPr>
          <w:color w:val="auto"/>
          <w:kern w:val="1"/>
          <w:szCs w:val="32"/>
        </w:rPr>
        <w:t>企业配备专（兼）职管理人员，及时</w:t>
      </w:r>
      <w:r w:rsidR="00B55C6D">
        <w:rPr>
          <w:rFonts w:hint="eastAsia"/>
          <w:color w:val="auto"/>
          <w:kern w:val="1"/>
          <w:szCs w:val="32"/>
        </w:rPr>
        <w:t>、</w:t>
      </w:r>
      <w:r w:rsidR="00B55C6D" w:rsidRPr="00D50836">
        <w:rPr>
          <w:color w:val="auto"/>
          <w:kern w:val="1"/>
          <w:szCs w:val="32"/>
        </w:rPr>
        <w:t>准确采集施工现场人员信息，</w:t>
      </w:r>
      <w:r w:rsidR="00B55C6D">
        <w:rPr>
          <w:rFonts w:hint="eastAsia"/>
          <w:color w:val="auto"/>
          <w:kern w:val="1"/>
          <w:szCs w:val="32"/>
        </w:rPr>
        <w:t>全面落实人员实名制管理工作要求，对于存在</w:t>
      </w:r>
      <w:r w:rsidR="003B26C1" w:rsidRPr="00D50836">
        <w:rPr>
          <w:color w:val="auto"/>
          <w:kern w:val="1"/>
          <w:szCs w:val="32"/>
        </w:rPr>
        <w:t>相关不良行为</w:t>
      </w:r>
      <w:r w:rsidR="00B55C6D">
        <w:rPr>
          <w:rFonts w:hint="eastAsia"/>
          <w:color w:val="auto"/>
          <w:kern w:val="1"/>
          <w:szCs w:val="32"/>
        </w:rPr>
        <w:t>的企业将</w:t>
      </w:r>
      <w:r w:rsidR="003B26C1" w:rsidRPr="00D50836">
        <w:rPr>
          <w:color w:val="auto"/>
          <w:kern w:val="1"/>
          <w:szCs w:val="32"/>
        </w:rPr>
        <w:t>记入年终市场行为评价</w:t>
      </w:r>
      <w:r w:rsidR="00B55C6D">
        <w:rPr>
          <w:rFonts w:hint="eastAsia"/>
          <w:color w:val="auto"/>
          <w:kern w:val="1"/>
          <w:szCs w:val="32"/>
        </w:rPr>
        <w:t>中。</w:t>
      </w:r>
      <w:r w:rsidR="00FD39CC">
        <w:rPr>
          <w:rFonts w:hint="eastAsia"/>
          <w:color w:val="auto"/>
          <w:kern w:val="1"/>
          <w:szCs w:val="32"/>
        </w:rPr>
        <w:t>同时，</w:t>
      </w:r>
      <w:r w:rsidR="000B7BE4">
        <w:rPr>
          <w:rFonts w:hint="eastAsia"/>
          <w:color w:val="auto"/>
          <w:kern w:val="1"/>
          <w:szCs w:val="32"/>
        </w:rPr>
        <w:t>根据</w:t>
      </w:r>
      <w:r w:rsidR="00FD39CC" w:rsidRPr="00FD39CC">
        <w:rPr>
          <w:rFonts w:hint="eastAsia"/>
          <w:color w:val="auto"/>
          <w:kern w:val="1"/>
          <w:szCs w:val="32"/>
        </w:rPr>
        <w:t>《保障农民工工资支付条例》（中华人民共和国国务院令第</w:t>
      </w:r>
      <w:r w:rsidR="00FD39CC" w:rsidRPr="00FD39CC">
        <w:rPr>
          <w:rFonts w:hint="eastAsia"/>
          <w:color w:val="auto"/>
          <w:kern w:val="1"/>
          <w:szCs w:val="32"/>
        </w:rPr>
        <w:t>724</w:t>
      </w:r>
      <w:r w:rsidR="00FD39CC" w:rsidRPr="00FD39CC">
        <w:rPr>
          <w:rFonts w:hint="eastAsia"/>
          <w:color w:val="auto"/>
          <w:kern w:val="1"/>
          <w:szCs w:val="32"/>
        </w:rPr>
        <w:t>号）有关规定，</w:t>
      </w:r>
      <w:r w:rsidR="000B7BE4">
        <w:rPr>
          <w:rFonts w:hint="eastAsia"/>
          <w:color w:val="auto"/>
          <w:kern w:val="1"/>
          <w:szCs w:val="32"/>
        </w:rPr>
        <w:t>加强</w:t>
      </w:r>
      <w:r w:rsidR="00FD39CC" w:rsidRPr="00FD39CC">
        <w:rPr>
          <w:rFonts w:hint="eastAsia"/>
          <w:color w:val="auto"/>
          <w:kern w:val="1"/>
          <w:szCs w:val="32"/>
        </w:rPr>
        <w:t>农民工工资</w:t>
      </w:r>
      <w:r w:rsidR="00FD39CC">
        <w:rPr>
          <w:rFonts w:hint="eastAsia"/>
          <w:color w:val="auto"/>
          <w:kern w:val="1"/>
          <w:szCs w:val="32"/>
        </w:rPr>
        <w:t>结算支付</w:t>
      </w:r>
      <w:r w:rsidR="000B7BE4">
        <w:rPr>
          <w:rFonts w:hint="eastAsia"/>
          <w:color w:val="auto"/>
          <w:kern w:val="1"/>
          <w:szCs w:val="32"/>
        </w:rPr>
        <w:t>隐患排查化解</w:t>
      </w:r>
      <w:r w:rsidR="006210E5" w:rsidRPr="00D50836">
        <w:rPr>
          <w:color w:val="auto"/>
          <w:kern w:val="1"/>
          <w:szCs w:val="32"/>
        </w:rPr>
        <w:t>，</w:t>
      </w:r>
      <w:r w:rsidRPr="00D50836">
        <w:rPr>
          <w:color w:val="auto"/>
          <w:kern w:val="1"/>
          <w:szCs w:val="32"/>
        </w:rPr>
        <w:t>有效规避</w:t>
      </w:r>
      <w:r w:rsidR="00794486">
        <w:rPr>
          <w:rFonts w:hint="eastAsia"/>
          <w:color w:val="auto"/>
          <w:kern w:val="1"/>
          <w:szCs w:val="32"/>
        </w:rPr>
        <w:t>企业</w:t>
      </w:r>
      <w:r w:rsidRPr="00D50836">
        <w:rPr>
          <w:color w:val="auto"/>
          <w:kern w:val="1"/>
          <w:szCs w:val="32"/>
        </w:rPr>
        <w:t>管理风险</w:t>
      </w:r>
      <w:r w:rsidR="000B7BE4">
        <w:rPr>
          <w:rFonts w:hint="eastAsia"/>
          <w:color w:val="auto"/>
          <w:kern w:val="1"/>
          <w:szCs w:val="32"/>
        </w:rPr>
        <w:t>，</w:t>
      </w:r>
      <w:r w:rsidR="003B26C1" w:rsidRPr="00D50836">
        <w:rPr>
          <w:color w:val="auto"/>
          <w:kern w:val="1"/>
          <w:szCs w:val="32"/>
        </w:rPr>
        <w:t>促进企业在京持续健康发展。</w:t>
      </w:r>
    </w:p>
    <w:p w:rsidR="00FE74B0" w:rsidRPr="00D50836" w:rsidRDefault="00FE74B0" w:rsidP="00D50836">
      <w:pPr>
        <w:overflowPunct w:val="0"/>
        <w:ind w:firstLineChars="200" w:firstLine="634"/>
        <w:rPr>
          <w:rFonts w:eastAsia="楷体_GB2312"/>
          <w:b/>
          <w:bCs/>
          <w:color w:val="auto"/>
          <w:kern w:val="1"/>
          <w:szCs w:val="32"/>
        </w:rPr>
      </w:pPr>
      <w:r w:rsidRPr="00D50836">
        <w:rPr>
          <w:rFonts w:eastAsia="楷体_GB2312"/>
          <w:b/>
          <w:bCs/>
          <w:color w:val="auto"/>
          <w:kern w:val="1"/>
          <w:szCs w:val="32"/>
        </w:rPr>
        <w:t>（</w:t>
      </w:r>
      <w:r w:rsidR="009F4CF6" w:rsidRPr="00D50836">
        <w:rPr>
          <w:rFonts w:eastAsia="楷体_GB2312" w:hint="eastAsia"/>
          <w:b/>
          <w:bCs/>
          <w:color w:val="auto"/>
          <w:kern w:val="1"/>
          <w:szCs w:val="32"/>
        </w:rPr>
        <w:t>五</w:t>
      </w:r>
      <w:r w:rsidRPr="00D50836">
        <w:rPr>
          <w:rFonts w:eastAsia="楷体_GB2312"/>
          <w:b/>
          <w:bCs/>
          <w:color w:val="auto"/>
          <w:kern w:val="1"/>
          <w:szCs w:val="32"/>
        </w:rPr>
        <w:t>）推进信用体系建设</w:t>
      </w:r>
    </w:p>
    <w:p w:rsidR="0033358A" w:rsidRPr="00D50836" w:rsidRDefault="003A0782" w:rsidP="003A0782">
      <w:pPr>
        <w:overflowPunct w:val="0"/>
        <w:ind w:firstLineChars="200" w:firstLine="632"/>
        <w:rPr>
          <w:color w:val="auto"/>
          <w:kern w:val="1"/>
          <w:szCs w:val="32"/>
        </w:rPr>
      </w:pPr>
      <w:r>
        <w:rPr>
          <w:rFonts w:hint="eastAsia"/>
          <w:color w:val="auto"/>
          <w:kern w:val="1"/>
          <w:szCs w:val="32"/>
        </w:rPr>
        <w:t>为</w:t>
      </w:r>
      <w:r w:rsidRPr="00D50836">
        <w:rPr>
          <w:rFonts w:hint="eastAsia"/>
          <w:color w:val="auto"/>
          <w:kern w:val="1"/>
          <w:szCs w:val="32"/>
        </w:rPr>
        <w:t>进一步增强</w:t>
      </w:r>
      <w:r w:rsidR="003E030F">
        <w:rPr>
          <w:rFonts w:hint="eastAsia"/>
          <w:color w:val="auto"/>
          <w:kern w:val="1"/>
          <w:szCs w:val="32"/>
        </w:rPr>
        <w:t>企业</w:t>
      </w:r>
      <w:r w:rsidRPr="00D50836">
        <w:rPr>
          <w:rFonts w:hint="eastAsia"/>
          <w:color w:val="auto"/>
          <w:kern w:val="1"/>
          <w:szCs w:val="32"/>
        </w:rPr>
        <w:t>诚信经营意识，</w:t>
      </w:r>
      <w:r w:rsidRPr="00D50836">
        <w:rPr>
          <w:color w:val="auto"/>
          <w:kern w:val="1"/>
          <w:szCs w:val="32"/>
        </w:rPr>
        <w:t>规范</w:t>
      </w:r>
      <w:r>
        <w:rPr>
          <w:rFonts w:hint="eastAsia"/>
          <w:color w:val="auto"/>
          <w:kern w:val="1"/>
          <w:szCs w:val="32"/>
        </w:rPr>
        <w:t>企业</w:t>
      </w:r>
      <w:r w:rsidRPr="00D50836">
        <w:rPr>
          <w:color w:val="auto"/>
          <w:kern w:val="1"/>
          <w:szCs w:val="32"/>
        </w:rPr>
        <w:t>市场行为，</w:t>
      </w:r>
      <w:r>
        <w:rPr>
          <w:rFonts w:hint="eastAsia"/>
          <w:color w:val="auto"/>
          <w:kern w:val="1"/>
          <w:szCs w:val="32"/>
        </w:rPr>
        <w:t>持续优化营商环境，</w:t>
      </w:r>
      <w:r w:rsidRPr="00D50836">
        <w:rPr>
          <w:color w:val="auto"/>
          <w:kern w:val="1"/>
          <w:szCs w:val="32"/>
        </w:rPr>
        <w:t>维护首都建筑市场秩序</w:t>
      </w:r>
      <w:r>
        <w:rPr>
          <w:rFonts w:hint="eastAsia"/>
          <w:color w:val="auto"/>
          <w:kern w:val="1"/>
          <w:szCs w:val="32"/>
        </w:rPr>
        <w:t>，根据</w:t>
      </w:r>
      <w:r w:rsidR="00871F68" w:rsidRPr="00D50836">
        <w:rPr>
          <w:rFonts w:hint="eastAsia"/>
          <w:color w:val="auto"/>
          <w:kern w:val="1"/>
          <w:szCs w:val="32"/>
        </w:rPr>
        <w:t>《四川住房和城乡建设部办公厅关于开展工程建设行业专项整治的通知》（建办市函〔</w:t>
      </w:r>
      <w:r w:rsidR="00871F68" w:rsidRPr="00D50836">
        <w:rPr>
          <w:rFonts w:hint="eastAsia"/>
          <w:color w:val="auto"/>
          <w:kern w:val="1"/>
          <w:szCs w:val="32"/>
        </w:rPr>
        <w:t>2020</w:t>
      </w:r>
      <w:r w:rsidR="00871F68" w:rsidRPr="00D50836">
        <w:rPr>
          <w:rFonts w:hint="eastAsia"/>
          <w:color w:val="auto"/>
          <w:kern w:val="1"/>
          <w:szCs w:val="32"/>
        </w:rPr>
        <w:t>〕</w:t>
      </w:r>
      <w:r w:rsidR="00871F68" w:rsidRPr="00D50836">
        <w:rPr>
          <w:rFonts w:hint="eastAsia"/>
          <w:color w:val="auto"/>
          <w:kern w:val="1"/>
          <w:szCs w:val="32"/>
        </w:rPr>
        <w:t>298</w:t>
      </w:r>
      <w:r w:rsidR="00871F68" w:rsidRPr="00D50836">
        <w:rPr>
          <w:rFonts w:hint="eastAsia"/>
          <w:color w:val="auto"/>
          <w:kern w:val="1"/>
          <w:szCs w:val="32"/>
        </w:rPr>
        <w:t>号）</w:t>
      </w:r>
      <w:r w:rsidR="00FE74B0" w:rsidRPr="00D50836">
        <w:rPr>
          <w:color w:val="auto"/>
          <w:kern w:val="1"/>
          <w:szCs w:val="32"/>
        </w:rPr>
        <w:t>及</w:t>
      </w:r>
      <w:r w:rsidR="00871F68" w:rsidRPr="00D50836">
        <w:rPr>
          <w:color w:val="auto"/>
          <w:kern w:val="1"/>
          <w:szCs w:val="32"/>
        </w:rPr>
        <w:t>《四川省住房和城乡建设厅关于印发</w:t>
      </w:r>
      <w:r w:rsidR="00871F68" w:rsidRPr="00D50836">
        <w:rPr>
          <w:color w:val="auto"/>
          <w:kern w:val="1"/>
          <w:szCs w:val="32"/>
        </w:rPr>
        <w:t>&lt;</w:t>
      </w:r>
      <w:r w:rsidR="00871F68" w:rsidRPr="00D50836">
        <w:rPr>
          <w:color w:val="auto"/>
          <w:kern w:val="1"/>
          <w:szCs w:val="32"/>
        </w:rPr>
        <w:t>四川省建筑市场违法违规行为专项整治两年行动工作方案</w:t>
      </w:r>
      <w:r w:rsidR="00871F68" w:rsidRPr="00D50836">
        <w:rPr>
          <w:color w:val="auto"/>
          <w:kern w:val="1"/>
          <w:szCs w:val="32"/>
        </w:rPr>
        <w:t>&gt;</w:t>
      </w:r>
      <w:r w:rsidR="00871F68" w:rsidRPr="00D50836">
        <w:rPr>
          <w:color w:val="auto"/>
          <w:kern w:val="1"/>
          <w:szCs w:val="32"/>
        </w:rPr>
        <w:t>的通知》（川建建发〔</w:t>
      </w:r>
      <w:r w:rsidR="00871F68" w:rsidRPr="00D50836">
        <w:rPr>
          <w:color w:val="auto"/>
          <w:kern w:val="1"/>
          <w:szCs w:val="32"/>
        </w:rPr>
        <w:t>2019</w:t>
      </w:r>
      <w:r w:rsidR="00871F68" w:rsidRPr="00D50836">
        <w:rPr>
          <w:color w:val="auto"/>
          <w:kern w:val="1"/>
          <w:szCs w:val="32"/>
        </w:rPr>
        <w:t>〕</w:t>
      </w:r>
      <w:r w:rsidR="00871F68" w:rsidRPr="00D50836">
        <w:rPr>
          <w:color w:val="auto"/>
          <w:kern w:val="1"/>
          <w:szCs w:val="32"/>
        </w:rPr>
        <w:t>161</w:t>
      </w:r>
      <w:r w:rsidR="00871F68" w:rsidRPr="00D50836">
        <w:rPr>
          <w:color w:val="auto"/>
          <w:kern w:val="1"/>
          <w:szCs w:val="32"/>
        </w:rPr>
        <w:t>号）</w:t>
      </w:r>
      <w:r w:rsidR="00871F68" w:rsidRPr="00D50836">
        <w:rPr>
          <w:rFonts w:hint="eastAsia"/>
          <w:color w:val="auto"/>
          <w:kern w:val="1"/>
          <w:szCs w:val="32"/>
        </w:rPr>
        <w:t>文件</w:t>
      </w:r>
      <w:r w:rsidR="00FE74B0" w:rsidRPr="00D50836">
        <w:rPr>
          <w:color w:val="auto"/>
          <w:kern w:val="1"/>
          <w:szCs w:val="32"/>
        </w:rPr>
        <w:t>精神，</w:t>
      </w:r>
      <w:r w:rsidR="00E34AB6">
        <w:rPr>
          <w:rFonts w:hint="eastAsia"/>
          <w:color w:val="auto"/>
          <w:kern w:val="1"/>
          <w:szCs w:val="32"/>
        </w:rPr>
        <w:t>驻京建管处</w:t>
      </w:r>
      <w:r w:rsidR="00FE74B0" w:rsidRPr="00D50836">
        <w:rPr>
          <w:color w:val="auto"/>
          <w:kern w:val="1"/>
          <w:szCs w:val="32"/>
        </w:rPr>
        <w:t>将</w:t>
      </w:r>
      <w:r w:rsidR="001602C3" w:rsidRPr="00D50836">
        <w:rPr>
          <w:color w:val="auto"/>
          <w:kern w:val="1"/>
          <w:szCs w:val="32"/>
        </w:rPr>
        <w:t>强化</w:t>
      </w:r>
      <w:r w:rsidR="00FE74B0" w:rsidRPr="00D50836">
        <w:rPr>
          <w:color w:val="auto"/>
          <w:kern w:val="1"/>
          <w:szCs w:val="32"/>
        </w:rPr>
        <w:t>事后环节信用监管，</w:t>
      </w:r>
      <w:r w:rsidR="003E030F">
        <w:rPr>
          <w:rFonts w:hint="eastAsia"/>
          <w:color w:val="auto"/>
          <w:kern w:val="1"/>
          <w:szCs w:val="32"/>
        </w:rPr>
        <w:t>安排检查小组</w:t>
      </w:r>
      <w:r w:rsidR="006F70F9" w:rsidRPr="00D50836">
        <w:rPr>
          <w:color w:val="auto"/>
          <w:kern w:val="1"/>
          <w:szCs w:val="32"/>
        </w:rPr>
        <w:t>对</w:t>
      </w:r>
      <w:r w:rsidR="00FE74B0" w:rsidRPr="00D50836">
        <w:rPr>
          <w:color w:val="auto"/>
          <w:kern w:val="1"/>
          <w:szCs w:val="32"/>
        </w:rPr>
        <w:t>企业</w:t>
      </w:r>
      <w:r w:rsidR="006946A8" w:rsidRPr="00D50836">
        <w:rPr>
          <w:color w:val="auto"/>
          <w:kern w:val="1"/>
          <w:szCs w:val="32"/>
        </w:rPr>
        <w:t>在京备案信息、信用信息及</w:t>
      </w:r>
      <w:r w:rsidR="00FE74B0" w:rsidRPr="00D50836">
        <w:rPr>
          <w:color w:val="auto"/>
          <w:kern w:val="1"/>
          <w:szCs w:val="32"/>
        </w:rPr>
        <w:t>《维护建筑市场秩序确保首都行业稳定承诺书》</w:t>
      </w:r>
      <w:r w:rsidR="006946A8" w:rsidRPr="00D50836">
        <w:rPr>
          <w:color w:val="auto"/>
          <w:kern w:val="1"/>
          <w:szCs w:val="32"/>
        </w:rPr>
        <w:t>承诺</w:t>
      </w:r>
      <w:r w:rsidR="00EE5ABE" w:rsidRPr="00D50836">
        <w:rPr>
          <w:color w:val="auto"/>
          <w:kern w:val="1"/>
          <w:szCs w:val="32"/>
        </w:rPr>
        <w:t>事</w:t>
      </w:r>
      <w:r w:rsidR="00630A06" w:rsidRPr="00D50836">
        <w:rPr>
          <w:color w:val="auto"/>
          <w:kern w:val="1"/>
          <w:szCs w:val="32"/>
        </w:rPr>
        <w:t>项</w:t>
      </w:r>
      <w:r w:rsidR="00FE74B0" w:rsidRPr="00D50836">
        <w:rPr>
          <w:color w:val="auto"/>
          <w:kern w:val="1"/>
          <w:szCs w:val="32"/>
        </w:rPr>
        <w:t>等进行核实，加大不良行为记录公开力度</w:t>
      </w:r>
      <w:r w:rsidR="003E030F">
        <w:rPr>
          <w:rFonts w:hint="eastAsia"/>
          <w:color w:val="auto"/>
          <w:kern w:val="1"/>
          <w:szCs w:val="32"/>
        </w:rPr>
        <w:t>。同时，我们将</w:t>
      </w:r>
      <w:r w:rsidR="00FE74B0" w:rsidRPr="00D50836">
        <w:rPr>
          <w:color w:val="auto"/>
          <w:kern w:val="1"/>
          <w:szCs w:val="32"/>
        </w:rPr>
        <w:t>结合工作实际，</w:t>
      </w:r>
      <w:r w:rsidR="00AF450C" w:rsidRPr="00D50836">
        <w:rPr>
          <w:rFonts w:hint="eastAsia"/>
          <w:color w:val="auto"/>
          <w:kern w:val="1"/>
          <w:szCs w:val="32"/>
        </w:rPr>
        <w:t>修订</w:t>
      </w:r>
      <w:r w:rsidR="00FE74B0" w:rsidRPr="00D50836">
        <w:rPr>
          <w:color w:val="auto"/>
          <w:kern w:val="1"/>
          <w:szCs w:val="32"/>
        </w:rPr>
        <w:t>完善</w:t>
      </w:r>
      <w:r w:rsidR="00A81FCC">
        <w:rPr>
          <w:rFonts w:hint="eastAsia"/>
          <w:color w:val="auto"/>
          <w:kern w:val="1"/>
          <w:szCs w:val="32"/>
        </w:rPr>
        <w:t>《</w:t>
      </w:r>
      <w:r w:rsidR="00322960" w:rsidRPr="00D50836">
        <w:rPr>
          <w:color w:val="auto"/>
          <w:kern w:val="1"/>
          <w:szCs w:val="32"/>
        </w:rPr>
        <w:t>2021</w:t>
      </w:r>
      <w:r w:rsidR="00FE74B0" w:rsidRPr="00D50836">
        <w:rPr>
          <w:color w:val="auto"/>
          <w:kern w:val="1"/>
          <w:szCs w:val="32"/>
        </w:rPr>
        <w:t>年企业市场行为记录细则</w:t>
      </w:r>
      <w:r w:rsidR="00A81FCC">
        <w:rPr>
          <w:rFonts w:hint="eastAsia"/>
          <w:color w:val="auto"/>
          <w:kern w:val="1"/>
          <w:szCs w:val="32"/>
        </w:rPr>
        <w:t>》</w:t>
      </w:r>
      <w:r w:rsidR="00FE74B0" w:rsidRPr="00D50836">
        <w:rPr>
          <w:color w:val="auto"/>
          <w:kern w:val="1"/>
          <w:szCs w:val="32"/>
        </w:rPr>
        <w:t>，根据企业信用状况实施差异化监管措施，</w:t>
      </w:r>
      <w:r w:rsidR="002B49E3" w:rsidRPr="00D50836">
        <w:rPr>
          <w:color w:val="auto"/>
          <w:kern w:val="1"/>
          <w:szCs w:val="32"/>
        </w:rPr>
        <w:t>提高</w:t>
      </w:r>
      <w:r w:rsidR="0033358A" w:rsidRPr="00D50836">
        <w:rPr>
          <w:color w:val="auto"/>
          <w:kern w:val="1"/>
          <w:szCs w:val="32"/>
        </w:rPr>
        <w:t>信用监管信息化水平。</w:t>
      </w:r>
    </w:p>
    <w:p w:rsidR="0048226D" w:rsidRPr="00D50836" w:rsidRDefault="0048226D" w:rsidP="00842809">
      <w:pPr>
        <w:overflowPunct w:val="0"/>
        <w:ind w:firstLineChars="200" w:firstLine="632"/>
        <w:rPr>
          <w:rFonts w:eastAsia="楷体"/>
          <w:b/>
          <w:bCs/>
          <w:color w:val="auto"/>
          <w:kern w:val="1"/>
          <w:szCs w:val="32"/>
        </w:rPr>
      </w:pPr>
      <w:r w:rsidRPr="00D50836">
        <w:rPr>
          <w:rFonts w:eastAsia="楷体"/>
          <w:b/>
          <w:bCs/>
          <w:color w:val="auto"/>
          <w:kern w:val="1"/>
          <w:szCs w:val="32"/>
        </w:rPr>
        <w:t>（</w:t>
      </w:r>
      <w:r w:rsidR="001C39EC" w:rsidRPr="00D50836">
        <w:rPr>
          <w:rFonts w:eastAsia="楷体" w:hint="eastAsia"/>
          <w:b/>
          <w:bCs/>
          <w:color w:val="auto"/>
          <w:kern w:val="1"/>
          <w:szCs w:val="32"/>
        </w:rPr>
        <w:t>六</w:t>
      </w:r>
      <w:r w:rsidRPr="00D50836">
        <w:rPr>
          <w:rFonts w:eastAsia="楷体"/>
          <w:b/>
          <w:bCs/>
          <w:color w:val="auto"/>
          <w:kern w:val="1"/>
          <w:szCs w:val="32"/>
        </w:rPr>
        <w:t>）</w:t>
      </w:r>
      <w:r w:rsidR="0071652F">
        <w:rPr>
          <w:rFonts w:eastAsia="楷体" w:hint="eastAsia"/>
          <w:b/>
          <w:bCs/>
          <w:color w:val="auto"/>
          <w:kern w:val="1"/>
          <w:szCs w:val="32"/>
        </w:rPr>
        <w:t>促进</w:t>
      </w:r>
      <w:r w:rsidRPr="00D50836">
        <w:rPr>
          <w:rFonts w:eastAsia="楷体"/>
          <w:b/>
          <w:bCs/>
          <w:color w:val="auto"/>
          <w:kern w:val="1"/>
          <w:szCs w:val="32"/>
        </w:rPr>
        <w:t>企业</w:t>
      </w:r>
      <w:r w:rsidR="00F134A3" w:rsidRPr="00D50836">
        <w:rPr>
          <w:rFonts w:eastAsia="楷体"/>
          <w:b/>
          <w:color w:val="auto"/>
        </w:rPr>
        <w:t>改革</w:t>
      </w:r>
      <w:r w:rsidRPr="00D50836">
        <w:rPr>
          <w:rFonts w:eastAsia="楷体"/>
          <w:b/>
          <w:bCs/>
          <w:color w:val="auto"/>
          <w:kern w:val="1"/>
          <w:szCs w:val="32"/>
        </w:rPr>
        <w:t>创新</w:t>
      </w:r>
      <w:r w:rsidR="009F4CF6" w:rsidRPr="00D50836">
        <w:rPr>
          <w:rFonts w:eastAsia="楷体" w:hint="eastAsia"/>
          <w:b/>
          <w:bCs/>
          <w:color w:val="auto"/>
          <w:kern w:val="1"/>
          <w:szCs w:val="32"/>
        </w:rPr>
        <w:t>发展</w:t>
      </w:r>
    </w:p>
    <w:p w:rsidR="00C54BD9" w:rsidRPr="00310A57" w:rsidRDefault="00C54BD9" w:rsidP="00310A57">
      <w:pPr>
        <w:overflowPunct w:val="0"/>
        <w:ind w:firstLine="630"/>
        <w:rPr>
          <w:color w:val="auto"/>
          <w:kern w:val="1"/>
          <w:szCs w:val="32"/>
        </w:rPr>
      </w:pPr>
      <w:r w:rsidRPr="00D50836">
        <w:rPr>
          <w:color w:val="auto"/>
          <w:kern w:val="1"/>
          <w:szCs w:val="32"/>
        </w:rPr>
        <w:t>深入领会</w:t>
      </w:r>
      <w:r w:rsidR="00310A57">
        <w:rPr>
          <w:rFonts w:hint="eastAsia"/>
          <w:color w:val="auto"/>
          <w:kern w:val="1"/>
          <w:szCs w:val="32"/>
        </w:rPr>
        <w:t>并贯彻落实</w:t>
      </w:r>
      <w:r w:rsidRPr="00D50836">
        <w:rPr>
          <w:color w:val="auto"/>
          <w:kern w:val="1"/>
          <w:szCs w:val="32"/>
        </w:rPr>
        <w:t>《四川省住房和城乡建设厅印发</w:t>
      </w:r>
      <w:r w:rsidRPr="00D50836">
        <w:rPr>
          <w:color w:val="auto"/>
          <w:kern w:val="1"/>
          <w:szCs w:val="32"/>
        </w:rPr>
        <w:t>&lt;</w:t>
      </w:r>
      <w:r w:rsidRPr="00D50836">
        <w:rPr>
          <w:color w:val="auto"/>
          <w:kern w:val="1"/>
          <w:szCs w:val="32"/>
        </w:rPr>
        <w:t>关于</w:t>
      </w:r>
      <w:r w:rsidRPr="00D50836">
        <w:rPr>
          <w:color w:val="auto"/>
          <w:kern w:val="1"/>
          <w:szCs w:val="32"/>
        </w:rPr>
        <w:lastRenderedPageBreak/>
        <w:t>加快推动建筑企业</w:t>
      </w:r>
      <w:r w:rsidRPr="00D50836">
        <w:rPr>
          <w:color w:val="auto"/>
          <w:kern w:val="1"/>
          <w:szCs w:val="32"/>
        </w:rPr>
        <w:t>“</w:t>
      </w:r>
      <w:r w:rsidRPr="00D50836">
        <w:rPr>
          <w:color w:val="auto"/>
          <w:kern w:val="1"/>
          <w:szCs w:val="32"/>
        </w:rPr>
        <w:t>走出去</w:t>
      </w:r>
      <w:r w:rsidRPr="00D50836">
        <w:rPr>
          <w:color w:val="auto"/>
          <w:kern w:val="1"/>
          <w:szCs w:val="32"/>
        </w:rPr>
        <w:t>”</w:t>
      </w:r>
      <w:r w:rsidRPr="00D50836">
        <w:rPr>
          <w:color w:val="auto"/>
          <w:kern w:val="1"/>
          <w:szCs w:val="32"/>
        </w:rPr>
        <w:t>发展的实施方案</w:t>
      </w:r>
      <w:r w:rsidRPr="00D50836">
        <w:rPr>
          <w:color w:val="auto"/>
          <w:kern w:val="1"/>
          <w:szCs w:val="32"/>
        </w:rPr>
        <w:t>&gt;</w:t>
      </w:r>
      <w:r w:rsidRPr="00D50836">
        <w:rPr>
          <w:color w:val="auto"/>
          <w:kern w:val="1"/>
          <w:szCs w:val="32"/>
        </w:rPr>
        <w:t>的通知》（川建发〔</w:t>
      </w:r>
      <w:r w:rsidRPr="00D50836">
        <w:rPr>
          <w:color w:val="auto"/>
          <w:kern w:val="1"/>
          <w:szCs w:val="32"/>
        </w:rPr>
        <w:t>2019</w:t>
      </w:r>
      <w:r w:rsidRPr="00D50836">
        <w:rPr>
          <w:color w:val="auto"/>
          <w:kern w:val="1"/>
          <w:szCs w:val="32"/>
        </w:rPr>
        <w:t>〕</w:t>
      </w:r>
      <w:r w:rsidRPr="00D50836">
        <w:rPr>
          <w:color w:val="auto"/>
          <w:kern w:val="1"/>
          <w:szCs w:val="32"/>
        </w:rPr>
        <w:t>3</w:t>
      </w:r>
      <w:r w:rsidRPr="00D50836">
        <w:rPr>
          <w:color w:val="auto"/>
          <w:kern w:val="1"/>
          <w:szCs w:val="32"/>
        </w:rPr>
        <w:t>号）</w:t>
      </w:r>
      <w:r w:rsidRPr="00D50836">
        <w:rPr>
          <w:rFonts w:hint="eastAsia"/>
          <w:color w:val="auto"/>
          <w:kern w:val="1"/>
          <w:szCs w:val="32"/>
        </w:rPr>
        <w:t>及</w:t>
      </w:r>
      <w:r w:rsidRPr="00D50836">
        <w:rPr>
          <w:rFonts w:hint="eastAsia"/>
          <w:color w:val="auto"/>
          <w:kern w:val="1"/>
          <w:szCs w:val="32"/>
        </w:rPr>
        <w:t>2</w:t>
      </w:r>
      <w:r w:rsidRPr="00D50836">
        <w:rPr>
          <w:color w:val="auto"/>
          <w:kern w:val="1"/>
          <w:szCs w:val="32"/>
        </w:rPr>
        <w:t>020</w:t>
      </w:r>
      <w:r w:rsidRPr="00D50836">
        <w:rPr>
          <w:rFonts w:hint="eastAsia"/>
          <w:color w:val="auto"/>
          <w:kern w:val="1"/>
          <w:szCs w:val="32"/>
        </w:rPr>
        <w:t>年住房城乡建设厅召开全省建筑业企业“走出去”发展工作会</w:t>
      </w:r>
      <w:r w:rsidRPr="00D50836">
        <w:rPr>
          <w:color w:val="auto"/>
          <w:kern w:val="1"/>
          <w:szCs w:val="32"/>
        </w:rPr>
        <w:t>精神，</w:t>
      </w:r>
      <w:r w:rsidR="00310A57">
        <w:rPr>
          <w:rFonts w:hint="eastAsia"/>
          <w:color w:val="auto"/>
          <w:kern w:val="1"/>
          <w:szCs w:val="32"/>
        </w:rPr>
        <w:t>强化学习宣传力度，</w:t>
      </w:r>
      <w:r w:rsidR="003E030F">
        <w:rPr>
          <w:rFonts w:hint="eastAsia"/>
          <w:color w:val="auto"/>
          <w:szCs w:val="32"/>
        </w:rPr>
        <w:t>搭建</w:t>
      </w:r>
      <w:r w:rsidR="003E030F" w:rsidRPr="00D50836">
        <w:rPr>
          <w:rFonts w:hint="eastAsia"/>
          <w:color w:val="auto"/>
          <w:szCs w:val="32"/>
        </w:rPr>
        <w:t>资源</w:t>
      </w:r>
      <w:r w:rsidR="0049182A">
        <w:rPr>
          <w:rFonts w:hint="eastAsia"/>
          <w:color w:val="auto"/>
          <w:szCs w:val="32"/>
        </w:rPr>
        <w:t>共享平台，促进</w:t>
      </w:r>
      <w:r w:rsidR="00AD526D">
        <w:rPr>
          <w:rFonts w:hint="eastAsia"/>
          <w:color w:val="auto"/>
          <w:szCs w:val="32"/>
        </w:rPr>
        <w:t>企业</w:t>
      </w:r>
      <w:r w:rsidR="0049182A">
        <w:rPr>
          <w:rFonts w:hint="eastAsia"/>
          <w:color w:val="auto"/>
          <w:szCs w:val="32"/>
        </w:rPr>
        <w:t>资源</w:t>
      </w:r>
      <w:r w:rsidR="003E030F" w:rsidRPr="00D50836">
        <w:rPr>
          <w:rFonts w:hint="eastAsia"/>
          <w:color w:val="auto"/>
          <w:szCs w:val="32"/>
        </w:rPr>
        <w:t>整合</w:t>
      </w:r>
      <w:r w:rsidR="003E030F">
        <w:rPr>
          <w:rFonts w:hint="eastAsia"/>
          <w:color w:val="auto"/>
          <w:szCs w:val="32"/>
        </w:rPr>
        <w:t>、</w:t>
      </w:r>
      <w:r w:rsidR="003E030F" w:rsidRPr="00D50836">
        <w:rPr>
          <w:rFonts w:hint="eastAsia"/>
          <w:color w:val="auto"/>
          <w:szCs w:val="32"/>
        </w:rPr>
        <w:t>联合</w:t>
      </w:r>
      <w:r w:rsidR="0049182A">
        <w:rPr>
          <w:rFonts w:hint="eastAsia"/>
          <w:color w:val="auto"/>
          <w:szCs w:val="32"/>
        </w:rPr>
        <w:t>。</w:t>
      </w:r>
      <w:r w:rsidR="00AD526D">
        <w:rPr>
          <w:rFonts w:hint="eastAsia"/>
          <w:color w:val="auto"/>
          <w:szCs w:val="32"/>
        </w:rPr>
        <w:t>同时，</w:t>
      </w:r>
      <w:r w:rsidR="00310A57">
        <w:rPr>
          <w:rFonts w:hint="eastAsia"/>
          <w:color w:val="auto"/>
          <w:kern w:val="1"/>
          <w:szCs w:val="32"/>
        </w:rPr>
        <w:t>引导企业</w:t>
      </w:r>
      <w:r w:rsidR="0048226D" w:rsidRPr="00D50836">
        <w:rPr>
          <w:color w:val="auto"/>
          <w:kern w:val="1"/>
          <w:szCs w:val="32"/>
        </w:rPr>
        <w:t>主动适应建筑业改革大趋势，</w:t>
      </w:r>
      <w:r w:rsidR="006548F0" w:rsidRPr="00D50836">
        <w:rPr>
          <w:color w:val="auto"/>
          <w:kern w:val="1"/>
          <w:szCs w:val="32"/>
        </w:rPr>
        <w:t>积极应对建筑业</w:t>
      </w:r>
      <w:r w:rsidRPr="00D50836">
        <w:rPr>
          <w:rFonts w:hint="eastAsia"/>
          <w:color w:val="auto"/>
          <w:kern w:val="1"/>
          <w:szCs w:val="32"/>
        </w:rPr>
        <w:t>发展</w:t>
      </w:r>
      <w:r w:rsidR="006548F0" w:rsidRPr="00D50836">
        <w:rPr>
          <w:color w:val="auto"/>
          <w:kern w:val="1"/>
          <w:szCs w:val="32"/>
        </w:rPr>
        <w:t>新业态，</w:t>
      </w:r>
      <w:r w:rsidR="0048226D" w:rsidRPr="00D50836">
        <w:rPr>
          <w:color w:val="auto"/>
          <w:kern w:val="1"/>
          <w:szCs w:val="32"/>
        </w:rPr>
        <w:t>进一步转变经营理念</w:t>
      </w:r>
      <w:r w:rsidR="00D71112" w:rsidRPr="00D50836">
        <w:rPr>
          <w:rFonts w:hint="eastAsia"/>
          <w:color w:val="auto"/>
          <w:kern w:val="1"/>
          <w:szCs w:val="32"/>
        </w:rPr>
        <w:t>和</w:t>
      </w:r>
      <w:r w:rsidR="00D71112" w:rsidRPr="00D50836">
        <w:rPr>
          <w:rFonts w:hint="eastAsia"/>
          <w:color w:val="auto"/>
          <w:szCs w:val="32"/>
        </w:rPr>
        <w:t>建造方式，</w:t>
      </w:r>
      <w:r w:rsidR="00CD481C" w:rsidRPr="00D50836">
        <w:rPr>
          <w:color w:val="auto"/>
          <w:kern w:val="1"/>
          <w:szCs w:val="32"/>
        </w:rPr>
        <w:t>加快企业管理体制机制改革创新，</w:t>
      </w:r>
      <w:r w:rsidR="00950165" w:rsidRPr="00D50836">
        <w:rPr>
          <w:rFonts w:hint="eastAsia"/>
          <w:color w:val="auto"/>
          <w:kern w:val="2"/>
          <w:szCs w:val="32"/>
        </w:rPr>
        <w:t>加大新技术、</w:t>
      </w:r>
      <w:r w:rsidR="00C14796">
        <w:rPr>
          <w:rFonts w:hint="eastAsia"/>
          <w:color w:val="auto"/>
          <w:kern w:val="2"/>
          <w:szCs w:val="32"/>
        </w:rPr>
        <w:t>新材料、</w:t>
      </w:r>
      <w:r w:rsidR="00950165" w:rsidRPr="00D50836">
        <w:rPr>
          <w:rFonts w:hint="eastAsia"/>
          <w:color w:val="auto"/>
          <w:kern w:val="2"/>
          <w:szCs w:val="32"/>
        </w:rPr>
        <w:t>新工艺的创新应用，</w:t>
      </w:r>
      <w:r w:rsidR="00D71112" w:rsidRPr="00D50836">
        <w:rPr>
          <w:rFonts w:hint="eastAsia"/>
          <w:color w:val="auto"/>
          <w:szCs w:val="32"/>
        </w:rPr>
        <w:t>提升智能建造能力水平</w:t>
      </w:r>
      <w:r w:rsidR="00CD481C" w:rsidRPr="00D50836">
        <w:rPr>
          <w:rFonts w:hint="eastAsia"/>
          <w:color w:val="auto"/>
          <w:szCs w:val="32"/>
        </w:rPr>
        <w:t>，</w:t>
      </w:r>
      <w:r w:rsidR="00CD481C" w:rsidRPr="00D50836">
        <w:rPr>
          <w:color w:val="auto"/>
        </w:rPr>
        <w:t>培育企业发展新动能，提升市场综合竞争力</w:t>
      </w:r>
      <w:r w:rsidRPr="00D50836">
        <w:rPr>
          <w:rFonts w:hint="eastAsia"/>
          <w:color w:val="auto"/>
          <w:szCs w:val="32"/>
        </w:rPr>
        <w:t>，</w:t>
      </w:r>
      <w:r w:rsidR="00D71112" w:rsidRPr="00D50836">
        <w:rPr>
          <w:rFonts w:hint="eastAsia"/>
          <w:color w:val="auto"/>
          <w:szCs w:val="32"/>
        </w:rPr>
        <w:t>打响“川建工”品牌。</w:t>
      </w:r>
    </w:p>
    <w:p w:rsidR="00124970" w:rsidRPr="00124970" w:rsidRDefault="00124970" w:rsidP="00D50836">
      <w:pPr>
        <w:overflowPunct w:val="0"/>
        <w:ind w:firstLine="630"/>
        <w:rPr>
          <w:rFonts w:eastAsia="楷体"/>
          <w:b/>
          <w:bCs/>
          <w:color w:val="auto"/>
          <w:kern w:val="1"/>
          <w:szCs w:val="32"/>
        </w:rPr>
      </w:pPr>
      <w:r w:rsidRPr="00124970">
        <w:rPr>
          <w:rFonts w:eastAsia="楷体" w:hint="eastAsia"/>
          <w:b/>
          <w:bCs/>
          <w:color w:val="auto"/>
          <w:kern w:val="1"/>
          <w:szCs w:val="32"/>
        </w:rPr>
        <w:t>（七）进一步深化行业服务</w:t>
      </w:r>
    </w:p>
    <w:p w:rsidR="009C5A47" w:rsidRPr="00D50836" w:rsidRDefault="009C5A47" w:rsidP="00D50836">
      <w:pPr>
        <w:pStyle w:val="10"/>
        <w:overflowPunct w:val="0"/>
        <w:ind w:firstLine="640"/>
        <w:rPr>
          <w:rFonts w:ascii="Times New Roman" w:hAnsi="Times New Roman" w:cs="Times New Roman"/>
          <w:bCs/>
          <w:color w:val="auto"/>
          <w:szCs w:val="32"/>
        </w:rPr>
      </w:pPr>
      <w:r w:rsidRPr="00D50836">
        <w:rPr>
          <w:rFonts w:ascii="Times New Roman" w:hAnsi="Times New Roman" w:cs="Times New Roman"/>
          <w:color w:val="auto"/>
          <w:szCs w:val="32"/>
        </w:rPr>
        <w:t>2021</w:t>
      </w:r>
      <w:r w:rsidRPr="00D50836">
        <w:rPr>
          <w:rFonts w:ascii="Times New Roman" w:hAnsi="Times New Roman" w:cs="Times New Roman"/>
          <w:color w:val="auto"/>
          <w:szCs w:val="32"/>
        </w:rPr>
        <w:t>年，我们将</w:t>
      </w:r>
      <w:r w:rsidRPr="00D50836">
        <w:rPr>
          <w:rFonts w:ascii="Times New Roman" w:hAnsi="Times New Roman" w:cs="Times New Roman" w:hint="eastAsia"/>
          <w:color w:val="auto"/>
          <w:szCs w:val="32"/>
        </w:rPr>
        <w:t>认真贯彻落实省（市）建设行政主管部门有关行业管理规定，不断优化工作职能，深化</w:t>
      </w:r>
      <w:r w:rsidRPr="00D50836">
        <w:rPr>
          <w:rFonts w:ascii="Times New Roman" w:hAnsi="Times New Roman" w:cs="Times New Roman"/>
          <w:color w:val="auto"/>
          <w:szCs w:val="32"/>
        </w:rPr>
        <w:t>职工思想政治建设、精神文明建设和</w:t>
      </w:r>
      <w:r w:rsidR="006E36C8" w:rsidRPr="00D50836">
        <w:rPr>
          <w:rFonts w:ascii="Times New Roman" w:hAnsi="Times New Roman" w:cs="Times New Roman" w:hint="eastAsia"/>
          <w:color w:val="auto"/>
          <w:szCs w:val="32"/>
        </w:rPr>
        <w:t>党风廉政</w:t>
      </w:r>
      <w:r w:rsidRPr="00D50836">
        <w:rPr>
          <w:rFonts w:ascii="Times New Roman" w:hAnsi="Times New Roman" w:cs="Times New Roman"/>
          <w:color w:val="auto"/>
          <w:szCs w:val="32"/>
        </w:rPr>
        <w:t>建设，努力打造廉洁自律、优质高效的服务队伍，更好地服务企业在京发展。同时，加强与相关部门的工作沟通交流，争取工作支持，搭建服务平台，深入开展窗口优质服务、</w:t>
      </w:r>
      <w:r w:rsidRPr="00D50836">
        <w:rPr>
          <w:rFonts w:ascii="Times New Roman" w:hAnsi="Times New Roman" w:cs="Times New Roman" w:hint="eastAsia"/>
          <w:color w:val="auto"/>
          <w:szCs w:val="32"/>
        </w:rPr>
        <w:t>行业信息</w:t>
      </w:r>
      <w:r w:rsidRPr="00D50836">
        <w:rPr>
          <w:rFonts w:ascii="Times New Roman" w:hAnsi="Times New Roman" w:cs="Times New Roman"/>
          <w:color w:val="auto"/>
          <w:szCs w:val="32"/>
        </w:rPr>
        <w:t>服务、培训教育服务，积极推荐四川进京建筑施工优秀企业、项目、施工作业队伍及个人参加北京市有关评优奖先活动，努力为提升企业品牌形象、展示企业经营业绩、</w:t>
      </w:r>
      <w:r w:rsidR="00981C85">
        <w:rPr>
          <w:rFonts w:ascii="Times New Roman" w:hAnsi="Times New Roman" w:cs="Times New Roman" w:hint="eastAsia"/>
          <w:color w:val="auto"/>
          <w:szCs w:val="32"/>
        </w:rPr>
        <w:t>优化</w:t>
      </w:r>
      <w:r w:rsidRPr="00D50836">
        <w:rPr>
          <w:rFonts w:ascii="Times New Roman" w:hAnsi="Times New Roman" w:cs="Times New Roman"/>
          <w:color w:val="auto"/>
          <w:szCs w:val="32"/>
        </w:rPr>
        <w:t>企业人才队伍提供服务平台。</w:t>
      </w:r>
    </w:p>
    <w:p w:rsidR="00950165" w:rsidRPr="00D50836" w:rsidRDefault="00A26070" w:rsidP="00D50836">
      <w:pPr>
        <w:overflowPunct w:val="0"/>
        <w:ind w:firstLine="630"/>
        <w:rPr>
          <w:color w:val="auto"/>
          <w:kern w:val="2"/>
          <w:szCs w:val="32"/>
        </w:rPr>
      </w:pPr>
      <w:r>
        <w:rPr>
          <w:rFonts w:hint="eastAsia"/>
          <w:color w:val="auto"/>
        </w:rPr>
        <w:t>当前，建筑业机遇与挑战并存。</w:t>
      </w:r>
      <w:r w:rsidR="009F4CF6" w:rsidRPr="00D50836">
        <w:rPr>
          <w:color w:val="auto"/>
        </w:rPr>
        <w:t>各企业要</w:t>
      </w:r>
      <w:r w:rsidR="009F4CF6" w:rsidRPr="00D50836">
        <w:rPr>
          <w:rFonts w:hint="eastAsia"/>
          <w:color w:val="auto"/>
          <w:kern w:val="2"/>
          <w:szCs w:val="32"/>
        </w:rPr>
        <w:t>充分认清当下建筑业发展趋势及首都建筑业发展现状，</w:t>
      </w:r>
      <w:r w:rsidR="009F4CF6" w:rsidRPr="00D50836">
        <w:rPr>
          <w:rFonts w:hint="eastAsia"/>
          <w:color w:val="auto"/>
        </w:rPr>
        <w:t>强化底线思维和危机意识，准确识变、科学应变、主动求变，在危机中抢先机、在创新中求发展，坚持</w:t>
      </w:r>
      <w:r w:rsidR="009F4CF6" w:rsidRPr="00D50836">
        <w:rPr>
          <w:rFonts w:hint="eastAsia"/>
          <w:color w:val="auto"/>
          <w:kern w:val="2"/>
          <w:szCs w:val="32"/>
        </w:rPr>
        <w:t>以市场为导向、以管理为支撑、以创新为驱动，正确</w:t>
      </w:r>
      <w:r w:rsidR="009F4CF6" w:rsidRPr="00D50836">
        <w:rPr>
          <w:rFonts w:hint="eastAsia"/>
          <w:color w:val="auto"/>
          <w:kern w:val="2"/>
          <w:szCs w:val="32"/>
        </w:rPr>
        <w:lastRenderedPageBreak/>
        <w:t>定位发展方向，调整优化产业结构，提升企业核心竞争，奋力</w:t>
      </w:r>
      <w:r w:rsidR="009F4CF6" w:rsidRPr="00D50836">
        <w:rPr>
          <w:rFonts w:hint="eastAsia"/>
          <w:color w:val="auto"/>
          <w:kern w:val="1"/>
          <w:szCs w:val="32"/>
        </w:rPr>
        <w:t>拓市场、树形象、创品牌</w:t>
      </w:r>
      <w:r w:rsidR="009F4CF6" w:rsidRPr="00D50836">
        <w:rPr>
          <w:rFonts w:hint="eastAsia"/>
          <w:color w:val="auto"/>
          <w:kern w:val="2"/>
          <w:szCs w:val="32"/>
        </w:rPr>
        <w:t>，</w:t>
      </w:r>
      <w:r w:rsidR="009D0707" w:rsidRPr="00D50836">
        <w:rPr>
          <w:rFonts w:hint="eastAsia"/>
          <w:color w:val="auto"/>
          <w:kern w:val="2"/>
          <w:szCs w:val="32"/>
        </w:rPr>
        <w:t>努力</w:t>
      </w:r>
      <w:r w:rsidR="009F4CF6" w:rsidRPr="00D50836">
        <w:rPr>
          <w:rFonts w:hint="eastAsia"/>
          <w:color w:val="auto"/>
          <w:kern w:val="2"/>
          <w:szCs w:val="32"/>
        </w:rPr>
        <w:t>在做专做精、转型升级上求突破，推动企业高质量发展，为我省跨入建筑业强省行列、</w:t>
      </w:r>
      <w:r w:rsidR="009D0707" w:rsidRPr="00D50836">
        <w:rPr>
          <w:rFonts w:hint="eastAsia"/>
          <w:color w:val="auto"/>
          <w:kern w:val="2"/>
          <w:szCs w:val="32"/>
        </w:rPr>
        <w:t>加速</w:t>
      </w:r>
      <w:r w:rsidR="009F4CF6" w:rsidRPr="00D50836">
        <w:rPr>
          <w:rFonts w:hint="eastAsia"/>
          <w:color w:val="auto"/>
          <w:kern w:val="2"/>
          <w:szCs w:val="32"/>
        </w:rPr>
        <w:t>“走出去”发展而努力奋斗。</w:t>
      </w:r>
    </w:p>
    <w:sectPr w:rsidR="00950165" w:rsidRPr="00D50836" w:rsidSect="00725A1E">
      <w:footerReference w:type="even" r:id="rId7"/>
      <w:footerReference w:type="default" r:id="rId8"/>
      <w:pgSz w:w="11906" w:h="16838"/>
      <w:pgMar w:top="2098" w:right="1474" w:bottom="1985" w:left="1588" w:header="850" w:footer="992"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06B" w:rsidRDefault="00F8106B">
      <w:r>
        <w:separator/>
      </w:r>
    </w:p>
  </w:endnote>
  <w:endnote w:type="continuationSeparator" w:id="1">
    <w:p w:rsidR="00F8106B" w:rsidRDefault="00F81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B0" w:rsidRPr="005462EC" w:rsidRDefault="008A4F9A" w:rsidP="005462EC">
    <w:pPr>
      <w:pStyle w:val="a7"/>
      <w:ind w:left="320"/>
      <w:rPr>
        <w:rFonts w:ascii="宋体" w:hAnsi="宋体" w:cs="宋体"/>
        <w:sz w:val="28"/>
        <w:szCs w:val="28"/>
      </w:rPr>
    </w:pPr>
    <w:r w:rsidRPr="005462EC">
      <w:rPr>
        <w:rFonts w:ascii="宋体" w:hAnsi="宋体" w:cs="宋体"/>
        <w:sz w:val="28"/>
        <w:szCs w:val="28"/>
      </w:rPr>
      <w:fldChar w:fldCharType="begin"/>
    </w:r>
    <w:r w:rsidR="005462EC" w:rsidRPr="005462EC">
      <w:rPr>
        <w:rFonts w:ascii="宋体" w:hAnsi="宋体" w:cs="宋体"/>
        <w:sz w:val="28"/>
        <w:szCs w:val="28"/>
      </w:rPr>
      <w:instrText>PAGE   \* MERGEFORMAT</w:instrText>
    </w:r>
    <w:r w:rsidRPr="005462EC">
      <w:rPr>
        <w:rFonts w:ascii="宋体" w:hAnsi="宋体" w:cs="宋体"/>
        <w:sz w:val="28"/>
        <w:szCs w:val="28"/>
      </w:rPr>
      <w:fldChar w:fldCharType="separate"/>
    </w:r>
    <w:r w:rsidR="00842809">
      <w:rPr>
        <w:rFonts w:ascii="宋体" w:hAnsi="宋体" w:cs="宋体"/>
        <w:noProof/>
        <w:sz w:val="28"/>
        <w:szCs w:val="28"/>
      </w:rPr>
      <w:t>- 4 -</w:t>
    </w:r>
    <w:r w:rsidRPr="005462EC">
      <w:rPr>
        <w:rFonts w:ascii="宋体" w:hAnsi="宋体" w:cs="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4B0" w:rsidRPr="00725A1E" w:rsidRDefault="008A4F9A" w:rsidP="00725A1E">
    <w:pPr>
      <w:pStyle w:val="a7"/>
      <w:ind w:left="320"/>
      <w:jc w:val="right"/>
      <w:rPr>
        <w:rFonts w:ascii="宋体" w:hAnsi="宋体" w:cs="宋体"/>
        <w:sz w:val="28"/>
        <w:szCs w:val="28"/>
      </w:rPr>
    </w:pPr>
    <w:r w:rsidRPr="00C23A8B">
      <w:rPr>
        <w:rFonts w:ascii="宋体" w:hAnsi="宋体" w:cs="宋体"/>
        <w:sz w:val="28"/>
        <w:szCs w:val="28"/>
      </w:rPr>
      <w:fldChar w:fldCharType="begin"/>
    </w:r>
    <w:r w:rsidR="00C23A8B" w:rsidRPr="00C23A8B">
      <w:rPr>
        <w:rFonts w:ascii="宋体" w:hAnsi="宋体" w:cs="宋体"/>
        <w:sz w:val="28"/>
        <w:szCs w:val="28"/>
      </w:rPr>
      <w:instrText>PAGE   \* MERGEFORMAT</w:instrText>
    </w:r>
    <w:r w:rsidRPr="00C23A8B">
      <w:rPr>
        <w:rFonts w:ascii="宋体" w:hAnsi="宋体" w:cs="宋体"/>
        <w:sz w:val="28"/>
        <w:szCs w:val="28"/>
      </w:rPr>
      <w:fldChar w:fldCharType="separate"/>
    </w:r>
    <w:r w:rsidR="00842809">
      <w:rPr>
        <w:rFonts w:ascii="宋体" w:hAnsi="宋体" w:cs="宋体"/>
        <w:noProof/>
        <w:sz w:val="28"/>
        <w:szCs w:val="28"/>
      </w:rPr>
      <w:t>- 3 -</w:t>
    </w:r>
    <w:r w:rsidRPr="00C23A8B">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06B" w:rsidRDefault="00F8106B">
      <w:r>
        <w:separator/>
      </w:r>
    </w:p>
  </w:footnote>
  <w:footnote w:type="continuationSeparator" w:id="1">
    <w:p w:rsidR="00F8106B" w:rsidRDefault="00F810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stylePaneFormatFilter w:val="0001"/>
  <w:defaultTabStop w:val="420"/>
  <w:hyphenationZone w:val="425"/>
  <w:evenAndOddHeaders/>
  <w:drawingGridHorizontalSpacing w:val="158"/>
  <w:drawingGridVerticalSpacing w:val="579"/>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611"/>
    <w:rsid w:val="00000941"/>
    <w:rsid w:val="0000151F"/>
    <w:rsid w:val="00001AB8"/>
    <w:rsid w:val="00001E74"/>
    <w:rsid w:val="000038EA"/>
    <w:rsid w:val="00004D16"/>
    <w:rsid w:val="000055E7"/>
    <w:rsid w:val="00007F06"/>
    <w:rsid w:val="00010226"/>
    <w:rsid w:val="00014076"/>
    <w:rsid w:val="00014F5F"/>
    <w:rsid w:val="0001533C"/>
    <w:rsid w:val="0001592F"/>
    <w:rsid w:val="00015A31"/>
    <w:rsid w:val="0002048D"/>
    <w:rsid w:val="00020708"/>
    <w:rsid w:val="00020A54"/>
    <w:rsid w:val="00021B99"/>
    <w:rsid w:val="00021E58"/>
    <w:rsid w:val="000245E3"/>
    <w:rsid w:val="0002500E"/>
    <w:rsid w:val="0002547C"/>
    <w:rsid w:val="00025D89"/>
    <w:rsid w:val="00027F34"/>
    <w:rsid w:val="000306DA"/>
    <w:rsid w:val="00033E54"/>
    <w:rsid w:val="00035F36"/>
    <w:rsid w:val="00036E04"/>
    <w:rsid w:val="0004005D"/>
    <w:rsid w:val="0004245F"/>
    <w:rsid w:val="00050F7B"/>
    <w:rsid w:val="00053CCC"/>
    <w:rsid w:val="00053F50"/>
    <w:rsid w:val="00054475"/>
    <w:rsid w:val="0005567A"/>
    <w:rsid w:val="000615CE"/>
    <w:rsid w:val="000616EA"/>
    <w:rsid w:val="00061ACB"/>
    <w:rsid w:val="00064375"/>
    <w:rsid w:val="0006469C"/>
    <w:rsid w:val="00064ADC"/>
    <w:rsid w:val="00065515"/>
    <w:rsid w:val="00065A41"/>
    <w:rsid w:val="00066F04"/>
    <w:rsid w:val="00072292"/>
    <w:rsid w:val="000723F0"/>
    <w:rsid w:val="0007334C"/>
    <w:rsid w:val="00073E93"/>
    <w:rsid w:val="0007484E"/>
    <w:rsid w:val="0007596B"/>
    <w:rsid w:val="00075FFB"/>
    <w:rsid w:val="00076E36"/>
    <w:rsid w:val="00076E91"/>
    <w:rsid w:val="000770E7"/>
    <w:rsid w:val="00080744"/>
    <w:rsid w:val="000814EE"/>
    <w:rsid w:val="00081696"/>
    <w:rsid w:val="00083061"/>
    <w:rsid w:val="000857A8"/>
    <w:rsid w:val="000859C3"/>
    <w:rsid w:val="0008713D"/>
    <w:rsid w:val="00087185"/>
    <w:rsid w:val="00087AE0"/>
    <w:rsid w:val="0009306F"/>
    <w:rsid w:val="000A1B48"/>
    <w:rsid w:val="000A5627"/>
    <w:rsid w:val="000A70D1"/>
    <w:rsid w:val="000B058F"/>
    <w:rsid w:val="000B1E9B"/>
    <w:rsid w:val="000B2F56"/>
    <w:rsid w:val="000B4C8F"/>
    <w:rsid w:val="000B7BE4"/>
    <w:rsid w:val="000C31F7"/>
    <w:rsid w:val="000C783D"/>
    <w:rsid w:val="000D3CA3"/>
    <w:rsid w:val="000D4187"/>
    <w:rsid w:val="000D44EC"/>
    <w:rsid w:val="000D4AC1"/>
    <w:rsid w:val="000D5CBB"/>
    <w:rsid w:val="000D63FA"/>
    <w:rsid w:val="000E4035"/>
    <w:rsid w:val="000F02C9"/>
    <w:rsid w:val="000F12EF"/>
    <w:rsid w:val="000F212A"/>
    <w:rsid w:val="000F4B3A"/>
    <w:rsid w:val="000F655C"/>
    <w:rsid w:val="000F797B"/>
    <w:rsid w:val="00100538"/>
    <w:rsid w:val="0010069B"/>
    <w:rsid w:val="00103C7B"/>
    <w:rsid w:val="00104704"/>
    <w:rsid w:val="00105AE0"/>
    <w:rsid w:val="00105BEF"/>
    <w:rsid w:val="00105E9A"/>
    <w:rsid w:val="001069F6"/>
    <w:rsid w:val="00107D93"/>
    <w:rsid w:val="0011182F"/>
    <w:rsid w:val="001157C9"/>
    <w:rsid w:val="00115FAA"/>
    <w:rsid w:val="0011620E"/>
    <w:rsid w:val="00116777"/>
    <w:rsid w:val="00120941"/>
    <w:rsid w:val="00124970"/>
    <w:rsid w:val="00125CD5"/>
    <w:rsid w:val="00126665"/>
    <w:rsid w:val="001273FA"/>
    <w:rsid w:val="00127925"/>
    <w:rsid w:val="00130C63"/>
    <w:rsid w:val="001431DF"/>
    <w:rsid w:val="00143DF8"/>
    <w:rsid w:val="00144D3B"/>
    <w:rsid w:val="00145937"/>
    <w:rsid w:val="0014606C"/>
    <w:rsid w:val="00147AC4"/>
    <w:rsid w:val="00155AC3"/>
    <w:rsid w:val="001561CE"/>
    <w:rsid w:val="00157369"/>
    <w:rsid w:val="001573B6"/>
    <w:rsid w:val="00157AED"/>
    <w:rsid w:val="001602C3"/>
    <w:rsid w:val="00163B4B"/>
    <w:rsid w:val="0016513B"/>
    <w:rsid w:val="001658E8"/>
    <w:rsid w:val="00165A2C"/>
    <w:rsid w:val="00165D64"/>
    <w:rsid w:val="00166123"/>
    <w:rsid w:val="00166D80"/>
    <w:rsid w:val="00170D71"/>
    <w:rsid w:val="00171391"/>
    <w:rsid w:val="001716D3"/>
    <w:rsid w:val="00172719"/>
    <w:rsid w:val="00172D5A"/>
    <w:rsid w:val="00173739"/>
    <w:rsid w:val="0017580D"/>
    <w:rsid w:val="001758C8"/>
    <w:rsid w:val="00176F8D"/>
    <w:rsid w:val="00177394"/>
    <w:rsid w:val="00187221"/>
    <w:rsid w:val="00187356"/>
    <w:rsid w:val="001876D7"/>
    <w:rsid w:val="00195131"/>
    <w:rsid w:val="00196095"/>
    <w:rsid w:val="001962AF"/>
    <w:rsid w:val="00197ADF"/>
    <w:rsid w:val="00197B94"/>
    <w:rsid w:val="001A0DD9"/>
    <w:rsid w:val="001A149D"/>
    <w:rsid w:val="001A2641"/>
    <w:rsid w:val="001A55E8"/>
    <w:rsid w:val="001A5AD4"/>
    <w:rsid w:val="001B17D1"/>
    <w:rsid w:val="001B44D6"/>
    <w:rsid w:val="001B451B"/>
    <w:rsid w:val="001B6E4D"/>
    <w:rsid w:val="001C20FD"/>
    <w:rsid w:val="001C39EC"/>
    <w:rsid w:val="001C3B36"/>
    <w:rsid w:val="001C3DD6"/>
    <w:rsid w:val="001C4C88"/>
    <w:rsid w:val="001C5E0F"/>
    <w:rsid w:val="001D0B69"/>
    <w:rsid w:val="001D1016"/>
    <w:rsid w:val="001D2F91"/>
    <w:rsid w:val="001D43FC"/>
    <w:rsid w:val="001D55AB"/>
    <w:rsid w:val="001E09AF"/>
    <w:rsid w:val="001E22AA"/>
    <w:rsid w:val="001E2442"/>
    <w:rsid w:val="001E6494"/>
    <w:rsid w:val="001E761F"/>
    <w:rsid w:val="001F315D"/>
    <w:rsid w:val="001F5773"/>
    <w:rsid w:val="001F5F4C"/>
    <w:rsid w:val="00200EDF"/>
    <w:rsid w:val="00201606"/>
    <w:rsid w:val="0020190E"/>
    <w:rsid w:val="00202508"/>
    <w:rsid w:val="002103B6"/>
    <w:rsid w:val="002133CA"/>
    <w:rsid w:val="00213FAA"/>
    <w:rsid w:val="002174C6"/>
    <w:rsid w:val="00221FE0"/>
    <w:rsid w:val="00223657"/>
    <w:rsid w:val="00223685"/>
    <w:rsid w:val="00223C02"/>
    <w:rsid w:val="00224504"/>
    <w:rsid w:val="00224C4C"/>
    <w:rsid w:val="00225249"/>
    <w:rsid w:val="00225FDE"/>
    <w:rsid w:val="00226DE5"/>
    <w:rsid w:val="00227C01"/>
    <w:rsid w:val="00230C76"/>
    <w:rsid w:val="00231CDB"/>
    <w:rsid w:val="0023231E"/>
    <w:rsid w:val="0023596C"/>
    <w:rsid w:val="00240A73"/>
    <w:rsid w:val="00242B3B"/>
    <w:rsid w:val="00245186"/>
    <w:rsid w:val="00245F3F"/>
    <w:rsid w:val="0024721F"/>
    <w:rsid w:val="002472E2"/>
    <w:rsid w:val="00247BCE"/>
    <w:rsid w:val="00250990"/>
    <w:rsid w:val="002558EC"/>
    <w:rsid w:val="00255DA7"/>
    <w:rsid w:val="002577A4"/>
    <w:rsid w:val="002634FB"/>
    <w:rsid w:val="002659C3"/>
    <w:rsid w:val="002707B0"/>
    <w:rsid w:val="00270958"/>
    <w:rsid w:val="00272796"/>
    <w:rsid w:val="00272AD1"/>
    <w:rsid w:val="00283B09"/>
    <w:rsid w:val="00285444"/>
    <w:rsid w:val="0029256F"/>
    <w:rsid w:val="00293627"/>
    <w:rsid w:val="00293A60"/>
    <w:rsid w:val="00293EA2"/>
    <w:rsid w:val="00294827"/>
    <w:rsid w:val="0029766A"/>
    <w:rsid w:val="002A0F55"/>
    <w:rsid w:val="002A4E73"/>
    <w:rsid w:val="002A658A"/>
    <w:rsid w:val="002A695A"/>
    <w:rsid w:val="002B31A1"/>
    <w:rsid w:val="002B3981"/>
    <w:rsid w:val="002B3A6C"/>
    <w:rsid w:val="002B49E3"/>
    <w:rsid w:val="002B6130"/>
    <w:rsid w:val="002B6667"/>
    <w:rsid w:val="002B7C43"/>
    <w:rsid w:val="002C033E"/>
    <w:rsid w:val="002C2407"/>
    <w:rsid w:val="002C4F73"/>
    <w:rsid w:val="002C5E3A"/>
    <w:rsid w:val="002C641D"/>
    <w:rsid w:val="002C6B21"/>
    <w:rsid w:val="002C6CA9"/>
    <w:rsid w:val="002C6CBB"/>
    <w:rsid w:val="002D0956"/>
    <w:rsid w:val="002D0B21"/>
    <w:rsid w:val="002D3AB9"/>
    <w:rsid w:val="002D4E85"/>
    <w:rsid w:val="002D7B2B"/>
    <w:rsid w:val="002D7B9F"/>
    <w:rsid w:val="002D7FCD"/>
    <w:rsid w:val="002E09F3"/>
    <w:rsid w:val="002E2B20"/>
    <w:rsid w:val="002E306A"/>
    <w:rsid w:val="002E30A3"/>
    <w:rsid w:val="002E59BE"/>
    <w:rsid w:val="002F08FB"/>
    <w:rsid w:val="002F1680"/>
    <w:rsid w:val="002F2693"/>
    <w:rsid w:val="002F2DB9"/>
    <w:rsid w:val="002F3F81"/>
    <w:rsid w:val="002F6D37"/>
    <w:rsid w:val="002F754F"/>
    <w:rsid w:val="002F7DC5"/>
    <w:rsid w:val="00300455"/>
    <w:rsid w:val="0030212C"/>
    <w:rsid w:val="00302237"/>
    <w:rsid w:val="00302961"/>
    <w:rsid w:val="00305BA1"/>
    <w:rsid w:val="00307CF5"/>
    <w:rsid w:val="0031076D"/>
    <w:rsid w:val="00310A57"/>
    <w:rsid w:val="00312CFD"/>
    <w:rsid w:val="00313F4F"/>
    <w:rsid w:val="00314CA7"/>
    <w:rsid w:val="0031505B"/>
    <w:rsid w:val="0031511E"/>
    <w:rsid w:val="00316A66"/>
    <w:rsid w:val="003171D0"/>
    <w:rsid w:val="00317B90"/>
    <w:rsid w:val="00317CA3"/>
    <w:rsid w:val="003201B3"/>
    <w:rsid w:val="003220C4"/>
    <w:rsid w:val="003223B1"/>
    <w:rsid w:val="00322960"/>
    <w:rsid w:val="00325C74"/>
    <w:rsid w:val="00326D20"/>
    <w:rsid w:val="0033358A"/>
    <w:rsid w:val="00334405"/>
    <w:rsid w:val="0034050F"/>
    <w:rsid w:val="00341080"/>
    <w:rsid w:val="003419C3"/>
    <w:rsid w:val="0034279C"/>
    <w:rsid w:val="0034428C"/>
    <w:rsid w:val="003445E5"/>
    <w:rsid w:val="003506F3"/>
    <w:rsid w:val="00350827"/>
    <w:rsid w:val="00350884"/>
    <w:rsid w:val="00351A8E"/>
    <w:rsid w:val="003521F2"/>
    <w:rsid w:val="003526DC"/>
    <w:rsid w:val="00353336"/>
    <w:rsid w:val="00353CD0"/>
    <w:rsid w:val="00354BA4"/>
    <w:rsid w:val="00357B2E"/>
    <w:rsid w:val="00363481"/>
    <w:rsid w:val="00363D2F"/>
    <w:rsid w:val="00370467"/>
    <w:rsid w:val="00370A80"/>
    <w:rsid w:val="003721C6"/>
    <w:rsid w:val="0037535B"/>
    <w:rsid w:val="0037539B"/>
    <w:rsid w:val="00376B0B"/>
    <w:rsid w:val="00377961"/>
    <w:rsid w:val="00380294"/>
    <w:rsid w:val="00380CD8"/>
    <w:rsid w:val="00383798"/>
    <w:rsid w:val="00383C11"/>
    <w:rsid w:val="00385179"/>
    <w:rsid w:val="00386C34"/>
    <w:rsid w:val="003900A2"/>
    <w:rsid w:val="00390EEB"/>
    <w:rsid w:val="0039225A"/>
    <w:rsid w:val="00393582"/>
    <w:rsid w:val="00394125"/>
    <w:rsid w:val="0039432E"/>
    <w:rsid w:val="00394A8C"/>
    <w:rsid w:val="00394FE3"/>
    <w:rsid w:val="00395DED"/>
    <w:rsid w:val="003974B3"/>
    <w:rsid w:val="003A0782"/>
    <w:rsid w:val="003A1F92"/>
    <w:rsid w:val="003A291B"/>
    <w:rsid w:val="003B0395"/>
    <w:rsid w:val="003B26C1"/>
    <w:rsid w:val="003B29D1"/>
    <w:rsid w:val="003B39DA"/>
    <w:rsid w:val="003B49E7"/>
    <w:rsid w:val="003B4D37"/>
    <w:rsid w:val="003C26AA"/>
    <w:rsid w:val="003C2B54"/>
    <w:rsid w:val="003C3618"/>
    <w:rsid w:val="003C3C7D"/>
    <w:rsid w:val="003C3EA0"/>
    <w:rsid w:val="003C4825"/>
    <w:rsid w:val="003C4F44"/>
    <w:rsid w:val="003C5F3B"/>
    <w:rsid w:val="003C672E"/>
    <w:rsid w:val="003D1802"/>
    <w:rsid w:val="003D383A"/>
    <w:rsid w:val="003D52B1"/>
    <w:rsid w:val="003D5353"/>
    <w:rsid w:val="003D560C"/>
    <w:rsid w:val="003D5D94"/>
    <w:rsid w:val="003D5F18"/>
    <w:rsid w:val="003E030F"/>
    <w:rsid w:val="003E05B7"/>
    <w:rsid w:val="003E0699"/>
    <w:rsid w:val="003E1AFE"/>
    <w:rsid w:val="003E4D75"/>
    <w:rsid w:val="003E542F"/>
    <w:rsid w:val="003F07FD"/>
    <w:rsid w:val="003F1C49"/>
    <w:rsid w:val="003F49DB"/>
    <w:rsid w:val="003F56AE"/>
    <w:rsid w:val="003F6232"/>
    <w:rsid w:val="003F7F49"/>
    <w:rsid w:val="00400059"/>
    <w:rsid w:val="004002CD"/>
    <w:rsid w:val="004004AC"/>
    <w:rsid w:val="004006AC"/>
    <w:rsid w:val="0040389C"/>
    <w:rsid w:val="00404C97"/>
    <w:rsid w:val="00405689"/>
    <w:rsid w:val="00405869"/>
    <w:rsid w:val="00406258"/>
    <w:rsid w:val="004140B3"/>
    <w:rsid w:val="004143E6"/>
    <w:rsid w:val="0041538F"/>
    <w:rsid w:val="004166AB"/>
    <w:rsid w:val="0041738D"/>
    <w:rsid w:val="00417666"/>
    <w:rsid w:val="00421E7B"/>
    <w:rsid w:val="00422648"/>
    <w:rsid w:val="00426940"/>
    <w:rsid w:val="0043388E"/>
    <w:rsid w:val="00433C2B"/>
    <w:rsid w:val="00433F6D"/>
    <w:rsid w:val="0043409C"/>
    <w:rsid w:val="00436265"/>
    <w:rsid w:val="004366D1"/>
    <w:rsid w:val="004367A9"/>
    <w:rsid w:val="00444758"/>
    <w:rsid w:val="00450526"/>
    <w:rsid w:val="00450819"/>
    <w:rsid w:val="00452B56"/>
    <w:rsid w:val="004536BB"/>
    <w:rsid w:val="004538FC"/>
    <w:rsid w:val="00455601"/>
    <w:rsid w:val="004652EC"/>
    <w:rsid w:val="004674DC"/>
    <w:rsid w:val="004708D8"/>
    <w:rsid w:val="00472117"/>
    <w:rsid w:val="004730F5"/>
    <w:rsid w:val="004737CA"/>
    <w:rsid w:val="00474344"/>
    <w:rsid w:val="004775CB"/>
    <w:rsid w:val="00481569"/>
    <w:rsid w:val="00481F4F"/>
    <w:rsid w:val="0048226D"/>
    <w:rsid w:val="004822AB"/>
    <w:rsid w:val="00485C71"/>
    <w:rsid w:val="00485EBA"/>
    <w:rsid w:val="0048668D"/>
    <w:rsid w:val="004905A7"/>
    <w:rsid w:val="00490EBD"/>
    <w:rsid w:val="0049182A"/>
    <w:rsid w:val="00492B38"/>
    <w:rsid w:val="004936F3"/>
    <w:rsid w:val="0049542D"/>
    <w:rsid w:val="00495C06"/>
    <w:rsid w:val="00497CF5"/>
    <w:rsid w:val="004A1103"/>
    <w:rsid w:val="004A3AC1"/>
    <w:rsid w:val="004A454D"/>
    <w:rsid w:val="004A71EC"/>
    <w:rsid w:val="004A78AD"/>
    <w:rsid w:val="004A7DD6"/>
    <w:rsid w:val="004B0D3F"/>
    <w:rsid w:val="004B1619"/>
    <w:rsid w:val="004B49DB"/>
    <w:rsid w:val="004B5A36"/>
    <w:rsid w:val="004B77A9"/>
    <w:rsid w:val="004C1169"/>
    <w:rsid w:val="004C430C"/>
    <w:rsid w:val="004C6FC5"/>
    <w:rsid w:val="004D121D"/>
    <w:rsid w:val="004D29E8"/>
    <w:rsid w:val="004D2AB6"/>
    <w:rsid w:val="004D32CD"/>
    <w:rsid w:val="004D4379"/>
    <w:rsid w:val="004D45A4"/>
    <w:rsid w:val="004D5345"/>
    <w:rsid w:val="004E208D"/>
    <w:rsid w:val="004E3200"/>
    <w:rsid w:val="004E4A8C"/>
    <w:rsid w:val="004E5E31"/>
    <w:rsid w:val="004E6E1E"/>
    <w:rsid w:val="004E74A9"/>
    <w:rsid w:val="004F024E"/>
    <w:rsid w:val="004F24C5"/>
    <w:rsid w:val="004F2D57"/>
    <w:rsid w:val="004F3F00"/>
    <w:rsid w:val="004F5B0E"/>
    <w:rsid w:val="0050147B"/>
    <w:rsid w:val="005019F4"/>
    <w:rsid w:val="005032C5"/>
    <w:rsid w:val="005034C8"/>
    <w:rsid w:val="0050423D"/>
    <w:rsid w:val="0050476A"/>
    <w:rsid w:val="0050485C"/>
    <w:rsid w:val="005068D8"/>
    <w:rsid w:val="005101FA"/>
    <w:rsid w:val="005109A1"/>
    <w:rsid w:val="00511A19"/>
    <w:rsid w:val="00513387"/>
    <w:rsid w:val="00520E7A"/>
    <w:rsid w:val="00521580"/>
    <w:rsid w:val="00521898"/>
    <w:rsid w:val="005220EB"/>
    <w:rsid w:val="00522C88"/>
    <w:rsid w:val="005237B9"/>
    <w:rsid w:val="005244D6"/>
    <w:rsid w:val="00525B42"/>
    <w:rsid w:val="00525DDF"/>
    <w:rsid w:val="00526677"/>
    <w:rsid w:val="00526BE2"/>
    <w:rsid w:val="00533A6B"/>
    <w:rsid w:val="00533BF6"/>
    <w:rsid w:val="005369E0"/>
    <w:rsid w:val="005415B9"/>
    <w:rsid w:val="00542943"/>
    <w:rsid w:val="00543E11"/>
    <w:rsid w:val="00543E3B"/>
    <w:rsid w:val="00545842"/>
    <w:rsid w:val="005462EC"/>
    <w:rsid w:val="00551C76"/>
    <w:rsid w:val="005526A2"/>
    <w:rsid w:val="00555C7C"/>
    <w:rsid w:val="00563481"/>
    <w:rsid w:val="00563BB2"/>
    <w:rsid w:val="00564536"/>
    <w:rsid w:val="005656A0"/>
    <w:rsid w:val="00566AEC"/>
    <w:rsid w:val="00570292"/>
    <w:rsid w:val="00575BF0"/>
    <w:rsid w:val="005768BC"/>
    <w:rsid w:val="00580C2F"/>
    <w:rsid w:val="0058162C"/>
    <w:rsid w:val="00581FB8"/>
    <w:rsid w:val="00585E47"/>
    <w:rsid w:val="005900F7"/>
    <w:rsid w:val="005903E7"/>
    <w:rsid w:val="00594A39"/>
    <w:rsid w:val="005962BB"/>
    <w:rsid w:val="00597BD0"/>
    <w:rsid w:val="005A2A48"/>
    <w:rsid w:val="005A2D52"/>
    <w:rsid w:val="005A350C"/>
    <w:rsid w:val="005A4158"/>
    <w:rsid w:val="005A4DE6"/>
    <w:rsid w:val="005A4FBB"/>
    <w:rsid w:val="005A6A8F"/>
    <w:rsid w:val="005B1387"/>
    <w:rsid w:val="005B23F5"/>
    <w:rsid w:val="005B479D"/>
    <w:rsid w:val="005B7844"/>
    <w:rsid w:val="005B78F5"/>
    <w:rsid w:val="005B7BCB"/>
    <w:rsid w:val="005B7CDA"/>
    <w:rsid w:val="005C0083"/>
    <w:rsid w:val="005C1297"/>
    <w:rsid w:val="005C23E0"/>
    <w:rsid w:val="005C276F"/>
    <w:rsid w:val="005C30E3"/>
    <w:rsid w:val="005C3878"/>
    <w:rsid w:val="005C3EE6"/>
    <w:rsid w:val="005C41BD"/>
    <w:rsid w:val="005C4BB7"/>
    <w:rsid w:val="005C4C54"/>
    <w:rsid w:val="005C6516"/>
    <w:rsid w:val="005C69AE"/>
    <w:rsid w:val="005C6B60"/>
    <w:rsid w:val="005D227B"/>
    <w:rsid w:val="005D26ED"/>
    <w:rsid w:val="005D3E26"/>
    <w:rsid w:val="005D44A8"/>
    <w:rsid w:val="005D4CED"/>
    <w:rsid w:val="005D518C"/>
    <w:rsid w:val="005D56D6"/>
    <w:rsid w:val="005D5BBB"/>
    <w:rsid w:val="005D5E31"/>
    <w:rsid w:val="005D6939"/>
    <w:rsid w:val="005D6DFA"/>
    <w:rsid w:val="005E1473"/>
    <w:rsid w:val="005E5418"/>
    <w:rsid w:val="005E5923"/>
    <w:rsid w:val="005E6E67"/>
    <w:rsid w:val="005F02ED"/>
    <w:rsid w:val="005F0B06"/>
    <w:rsid w:val="005F14E0"/>
    <w:rsid w:val="005F561E"/>
    <w:rsid w:val="005F713E"/>
    <w:rsid w:val="00601A9F"/>
    <w:rsid w:val="00602A57"/>
    <w:rsid w:val="006038EF"/>
    <w:rsid w:val="0061027C"/>
    <w:rsid w:val="00611E19"/>
    <w:rsid w:val="006134BD"/>
    <w:rsid w:val="0061477A"/>
    <w:rsid w:val="00614BD7"/>
    <w:rsid w:val="006179BF"/>
    <w:rsid w:val="00620C57"/>
    <w:rsid w:val="006210E5"/>
    <w:rsid w:val="00621C36"/>
    <w:rsid w:val="00626878"/>
    <w:rsid w:val="00626CED"/>
    <w:rsid w:val="006270FF"/>
    <w:rsid w:val="006271BE"/>
    <w:rsid w:val="00630A06"/>
    <w:rsid w:val="00630F7B"/>
    <w:rsid w:val="00632D46"/>
    <w:rsid w:val="00634C0A"/>
    <w:rsid w:val="006409DD"/>
    <w:rsid w:val="006433F3"/>
    <w:rsid w:val="00643568"/>
    <w:rsid w:val="00643F5D"/>
    <w:rsid w:val="00644993"/>
    <w:rsid w:val="006456AA"/>
    <w:rsid w:val="00650C37"/>
    <w:rsid w:val="0065127F"/>
    <w:rsid w:val="00652156"/>
    <w:rsid w:val="006528B3"/>
    <w:rsid w:val="006529C7"/>
    <w:rsid w:val="006548F0"/>
    <w:rsid w:val="00663581"/>
    <w:rsid w:val="00667504"/>
    <w:rsid w:val="00673ACE"/>
    <w:rsid w:val="00675B50"/>
    <w:rsid w:val="006769D4"/>
    <w:rsid w:val="0067781C"/>
    <w:rsid w:val="006806F7"/>
    <w:rsid w:val="00681FCF"/>
    <w:rsid w:val="006826CE"/>
    <w:rsid w:val="006848FC"/>
    <w:rsid w:val="00684EF3"/>
    <w:rsid w:val="00685091"/>
    <w:rsid w:val="00687C19"/>
    <w:rsid w:val="00691608"/>
    <w:rsid w:val="00692244"/>
    <w:rsid w:val="00692D01"/>
    <w:rsid w:val="00694134"/>
    <w:rsid w:val="006941BD"/>
    <w:rsid w:val="006946A8"/>
    <w:rsid w:val="00696083"/>
    <w:rsid w:val="006A10D7"/>
    <w:rsid w:val="006A5528"/>
    <w:rsid w:val="006A65D3"/>
    <w:rsid w:val="006A6688"/>
    <w:rsid w:val="006A7D83"/>
    <w:rsid w:val="006B02C4"/>
    <w:rsid w:val="006B1F30"/>
    <w:rsid w:val="006B315E"/>
    <w:rsid w:val="006B505D"/>
    <w:rsid w:val="006B7D21"/>
    <w:rsid w:val="006C2B9C"/>
    <w:rsid w:val="006D133A"/>
    <w:rsid w:val="006D2466"/>
    <w:rsid w:val="006D2510"/>
    <w:rsid w:val="006D3137"/>
    <w:rsid w:val="006D3FB3"/>
    <w:rsid w:val="006D5627"/>
    <w:rsid w:val="006D67B1"/>
    <w:rsid w:val="006E19E8"/>
    <w:rsid w:val="006E2140"/>
    <w:rsid w:val="006E2EB0"/>
    <w:rsid w:val="006E36C8"/>
    <w:rsid w:val="006E37E6"/>
    <w:rsid w:val="006E7B7A"/>
    <w:rsid w:val="006F1D68"/>
    <w:rsid w:val="006F2BCB"/>
    <w:rsid w:val="006F40F3"/>
    <w:rsid w:val="006F568F"/>
    <w:rsid w:val="006F5E1E"/>
    <w:rsid w:val="006F5FF1"/>
    <w:rsid w:val="006F70F9"/>
    <w:rsid w:val="006F75B1"/>
    <w:rsid w:val="00700A63"/>
    <w:rsid w:val="007011F4"/>
    <w:rsid w:val="00701885"/>
    <w:rsid w:val="00702167"/>
    <w:rsid w:val="00702429"/>
    <w:rsid w:val="007029C0"/>
    <w:rsid w:val="00703C24"/>
    <w:rsid w:val="0070480C"/>
    <w:rsid w:val="00706D9C"/>
    <w:rsid w:val="00707210"/>
    <w:rsid w:val="00707ED0"/>
    <w:rsid w:val="00710008"/>
    <w:rsid w:val="007111A0"/>
    <w:rsid w:val="007153E2"/>
    <w:rsid w:val="0071652F"/>
    <w:rsid w:val="0072079D"/>
    <w:rsid w:val="0072118A"/>
    <w:rsid w:val="007216F7"/>
    <w:rsid w:val="00722C87"/>
    <w:rsid w:val="00725A1E"/>
    <w:rsid w:val="00730574"/>
    <w:rsid w:val="0073155F"/>
    <w:rsid w:val="00732F59"/>
    <w:rsid w:val="00733B19"/>
    <w:rsid w:val="00733BFE"/>
    <w:rsid w:val="007341DF"/>
    <w:rsid w:val="00734DE3"/>
    <w:rsid w:val="007356D5"/>
    <w:rsid w:val="00740CB4"/>
    <w:rsid w:val="00741C7E"/>
    <w:rsid w:val="00741E6C"/>
    <w:rsid w:val="0074483F"/>
    <w:rsid w:val="00752787"/>
    <w:rsid w:val="00752C28"/>
    <w:rsid w:val="00754F3C"/>
    <w:rsid w:val="00754FEF"/>
    <w:rsid w:val="00755613"/>
    <w:rsid w:val="00755935"/>
    <w:rsid w:val="00755E58"/>
    <w:rsid w:val="00755E5C"/>
    <w:rsid w:val="00756204"/>
    <w:rsid w:val="00757C3D"/>
    <w:rsid w:val="00760495"/>
    <w:rsid w:val="00762B79"/>
    <w:rsid w:val="00764522"/>
    <w:rsid w:val="00766697"/>
    <w:rsid w:val="00770476"/>
    <w:rsid w:val="00770E81"/>
    <w:rsid w:val="00771F38"/>
    <w:rsid w:val="00772FE7"/>
    <w:rsid w:val="00776B67"/>
    <w:rsid w:val="00776F15"/>
    <w:rsid w:val="0078212F"/>
    <w:rsid w:val="00783C6D"/>
    <w:rsid w:val="0078541C"/>
    <w:rsid w:val="0079195E"/>
    <w:rsid w:val="007937FD"/>
    <w:rsid w:val="00794486"/>
    <w:rsid w:val="00795B18"/>
    <w:rsid w:val="00795EB6"/>
    <w:rsid w:val="0079667D"/>
    <w:rsid w:val="0079715C"/>
    <w:rsid w:val="007A18F8"/>
    <w:rsid w:val="007A1E4B"/>
    <w:rsid w:val="007A33DE"/>
    <w:rsid w:val="007A5BF2"/>
    <w:rsid w:val="007A625E"/>
    <w:rsid w:val="007A7C57"/>
    <w:rsid w:val="007B2DD8"/>
    <w:rsid w:val="007B313C"/>
    <w:rsid w:val="007B3E8E"/>
    <w:rsid w:val="007B64E9"/>
    <w:rsid w:val="007B6A0C"/>
    <w:rsid w:val="007C01DD"/>
    <w:rsid w:val="007C0475"/>
    <w:rsid w:val="007C04E5"/>
    <w:rsid w:val="007C07AC"/>
    <w:rsid w:val="007C1584"/>
    <w:rsid w:val="007C1B4C"/>
    <w:rsid w:val="007C2BAD"/>
    <w:rsid w:val="007C45F1"/>
    <w:rsid w:val="007C58C4"/>
    <w:rsid w:val="007C743D"/>
    <w:rsid w:val="007C7C9A"/>
    <w:rsid w:val="007D4A5F"/>
    <w:rsid w:val="007D6AD6"/>
    <w:rsid w:val="007D7386"/>
    <w:rsid w:val="007E03B7"/>
    <w:rsid w:val="007E10A8"/>
    <w:rsid w:val="007E14F3"/>
    <w:rsid w:val="007E1FBA"/>
    <w:rsid w:val="007E2A94"/>
    <w:rsid w:val="007E38FC"/>
    <w:rsid w:val="007E3AB1"/>
    <w:rsid w:val="007E44EA"/>
    <w:rsid w:val="007E4C9A"/>
    <w:rsid w:val="007E508B"/>
    <w:rsid w:val="007F002E"/>
    <w:rsid w:val="007F0C5A"/>
    <w:rsid w:val="007F3602"/>
    <w:rsid w:val="007F74E9"/>
    <w:rsid w:val="008021F2"/>
    <w:rsid w:val="00806D96"/>
    <w:rsid w:val="00807886"/>
    <w:rsid w:val="00810536"/>
    <w:rsid w:val="00811EE0"/>
    <w:rsid w:val="00814358"/>
    <w:rsid w:val="0081488C"/>
    <w:rsid w:val="008154E4"/>
    <w:rsid w:val="00817D76"/>
    <w:rsid w:val="00817F5D"/>
    <w:rsid w:val="00820FE5"/>
    <w:rsid w:val="00825DBE"/>
    <w:rsid w:val="008324F4"/>
    <w:rsid w:val="008338C8"/>
    <w:rsid w:val="008370E1"/>
    <w:rsid w:val="00837DB8"/>
    <w:rsid w:val="00841B40"/>
    <w:rsid w:val="00842809"/>
    <w:rsid w:val="008433B5"/>
    <w:rsid w:val="00844702"/>
    <w:rsid w:val="008518EF"/>
    <w:rsid w:val="00852CF8"/>
    <w:rsid w:val="00852F46"/>
    <w:rsid w:val="00854887"/>
    <w:rsid w:val="00854DDE"/>
    <w:rsid w:val="00856CA5"/>
    <w:rsid w:val="00856DB1"/>
    <w:rsid w:val="008571AE"/>
    <w:rsid w:val="00863737"/>
    <w:rsid w:val="00864B9C"/>
    <w:rsid w:val="00867F90"/>
    <w:rsid w:val="008705BD"/>
    <w:rsid w:val="00870828"/>
    <w:rsid w:val="00871F68"/>
    <w:rsid w:val="008731A5"/>
    <w:rsid w:val="00874A45"/>
    <w:rsid w:val="0087514C"/>
    <w:rsid w:val="00876ED2"/>
    <w:rsid w:val="00876EFA"/>
    <w:rsid w:val="00877522"/>
    <w:rsid w:val="00877F2C"/>
    <w:rsid w:val="0088156B"/>
    <w:rsid w:val="00882D0E"/>
    <w:rsid w:val="0088599E"/>
    <w:rsid w:val="00886AC4"/>
    <w:rsid w:val="00887A62"/>
    <w:rsid w:val="00887DD6"/>
    <w:rsid w:val="00887E59"/>
    <w:rsid w:val="00891CB9"/>
    <w:rsid w:val="0089216A"/>
    <w:rsid w:val="00892AB1"/>
    <w:rsid w:val="00892E55"/>
    <w:rsid w:val="0089358D"/>
    <w:rsid w:val="00893D26"/>
    <w:rsid w:val="00894AA4"/>
    <w:rsid w:val="00894BA5"/>
    <w:rsid w:val="00897949"/>
    <w:rsid w:val="008A2EF8"/>
    <w:rsid w:val="008A352D"/>
    <w:rsid w:val="008A3718"/>
    <w:rsid w:val="008A4A72"/>
    <w:rsid w:val="008A4F9A"/>
    <w:rsid w:val="008A5D5E"/>
    <w:rsid w:val="008B0B72"/>
    <w:rsid w:val="008B13D7"/>
    <w:rsid w:val="008B2FE4"/>
    <w:rsid w:val="008B30D9"/>
    <w:rsid w:val="008B3339"/>
    <w:rsid w:val="008B6BFF"/>
    <w:rsid w:val="008C2B53"/>
    <w:rsid w:val="008C5644"/>
    <w:rsid w:val="008C6B42"/>
    <w:rsid w:val="008C758A"/>
    <w:rsid w:val="008C7C6A"/>
    <w:rsid w:val="008D05CC"/>
    <w:rsid w:val="008D154E"/>
    <w:rsid w:val="008D2E6D"/>
    <w:rsid w:val="008E065B"/>
    <w:rsid w:val="008E59E8"/>
    <w:rsid w:val="008F0AEA"/>
    <w:rsid w:val="008F5545"/>
    <w:rsid w:val="008F5CD1"/>
    <w:rsid w:val="008F6E29"/>
    <w:rsid w:val="00900970"/>
    <w:rsid w:val="009012E7"/>
    <w:rsid w:val="00906599"/>
    <w:rsid w:val="00910223"/>
    <w:rsid w:val="009106C5"/>
    <w:rsid w:val="00911E44"/>
    <w:rsid w:val="009127D7"/>
    <w:rsid w:val="00912874"/>
    <w:rsid w:val="00912E45"/>
    <w:rsid w:val="00916BF2"/>
    <w:rsid w:val="009208A0"/>
    <w:rsid w:val="00924783"/>
    <w:rsid w:val="00931F46"/>
    <w:rsid w:val="00934356"/>
    <w:rsid w:val="0093455D"/>
    <w:rsid w:val="009345DB"/>
    <w:rsid w:val="009357B6"/>
    <w:rsid w:val="00942409"/>
    <w:rsid w:val="009440E4"/>
    <w:rsid w:val="009472D6"/>
    <w:rsid w:val="00950165"/>
    <w:rsid w:val="0095139B"/>
    <w:rsid w:val="00952BC2"/>
    <w:rsid w:val="0095473E"/>
    <w:rsid w:val="009555B9"/>
    <w:rsid w:val="00955B95"/>
    <w:rsid w:val="00960452"/>
    <w:rsid w:val="009606E9"/>
    <w:rsid w:val="00960AFF"/>
    <w:rsid w:val="00960D2A"/>
    <w:rsid w:val="009644BF"/>
    <w:rsid w:val="009702D5"/>
    <w:rsid w:val="00971871"/>
    <w:rsid w:val="00975506"/>
    <w:rsid w:val="00981C85"/>
    <w:rsid w:val="009825EE"/>
    <w:rsid w:val="009828C4"/>
    <w:rsid w:val="00982F66"/>
    <w:rsid w:val="00983A0F"/>
    <w:rsid w:val="009853B9"/>
    <w:rsid w:val="00986A4B"/>
    <w:rsid w:val="00987227"/>
    <w:rsid w:val="00991A1B"/>
    <w:rsid w:val="00992195"/>
    <w:rsid w:val="00994E5D"/>
    <w:rsid w:val="009967A4"/>
    <w:rsid w:val="009A0776"/>
    <w:rsid w:val="009A1551"/>
    <w:rsid w:val="009A24B6"/>
    <w:rsid w:val="009A2866"/>
    <w:rsid w:val="009A40B7"/>
    <w:rsid w:val="009A5970"/>
    <w:rsid w:val="009A5AB2"/>
    <w:rsid w:val="009A6655"/>
    <w:rsid w:val="009A6C3A"/>
    <w:rsid w:val="009A7AB4"/>
    <w:rsid w:val="009B566D"/>
    <w:rsid w:val="009B57DE"/>
    <w:rsid w:val="009B5A79"/>
    <w:rsid w:val="009B7D12"/>
    <w:rsid w:val="009C03D4"/>
    <w:rsid w:val="009C11CA"/>
    <w:rsid w:val="009C1333"/>
    <w:rsid w:val="009C5A47"/>
    <w:rsid w:val="009C6EF9"/>
    <w:rsid w:val="009C70A7"/>
    <w:rsid w:val="009C7EDC"/>
    <w:rsid w:val="009D0707"/>
    <w:rsid w:val="009D6F24"/>
    <w:rsid w:val="009D6F39"/>
    <w:rsid w:val="009D7D6A"/>
    <w:rsid w:val="009E09DF"/>
    <w:rsid w:val="009E3A48"/>
    <w:rsid w:val="009E43CE"/>
    <w:rsid w:val="009E5907"/>
    <w:rsid w:val="009E6958"/>
    <w:rsid w:val="009F0C7F"/>
    <w:rsid w:val="009F13C4"/>
    <w:rsid w:val="009F348D"/>
    <w:rsid w:val="009F4CF6"/>
    <w:rsid w:val="009F7D4B"/>
    <w:rsid w:val="00A00BEA"/>
    <w:rsid w:val="00A01391"/>
    <w:rsid w:val="00A0186E"/>
    <w:rsid w:val="00A10461"/>
    <w:rsid w:val="00A20150"/>
    <w:rsid w:val="00A219BA"/>
    <w:rsid w:val="00A26070"/>
    <w:rsid w:val="00A2648B"/>
    <w:rsid w:val="00A30FDB"/>
    <w:rsid w:val="00A3291E"/>
    <w:rsid w:val="00A33DA3"/>
    <w:rsid w:val="00A34DF9"/>
    <w:rsid w:val="00A35BB3"/>
    <w:rsid w:val="00A42196"/>
    <w:rsid w:val="00A44140"/>
    <w:rsid w:val="00A44E0F"/>
    <w:rsid w:val="00A47439"/>
    <w:rsid w:val="00A47CF2"/>
    <w:rsid w:val="00A50FC7"/>
    <w:rsid w:val="00A52B04"/>
    <w:rsid w:val="00A550F0"/>
    <w:rsid w:val="00A60BD7"/>
    <w:rsid w:val="00A62EF2"/>
    <w:rsid w:val="00A66717"/>
    <w:rsid w:val="00A679A7"/>
    <w:rsid w:val="00A70BEB"/>
    <w:rsid w:val="00A72F1C"/>
    <w:rsid w:val="00A73DD4"/>
    <w:rsid w:val="00A74BE8"/>
    <w:rsid w:val="00A7593F"/>
    <w:rsid w:val="00A81FCC"/>
    <w:rsid w:val="00A82169"/>
    <w:rsid w:val="00A86DCD"/>
    <w:rsid w:val="00A87F26"/>
    <w:rsid w:val="00A91274"/>
    <w:rsid w:val="00A949FC"/>
    <w:rsid w:val="00A95BD7"/>
    <w:rsid w:val="00AA18DE"/>
    <w:rsid w:val="00AA21B6"/>
    <w:rsid w:val="00AA61FD"/>
    <w:rsid w:val="00AB086F"/>
    <w:rsid w:val="00AB4B23"/>
    <w:rsid w:val="00AB4F92"/>
    <w:rsid w:val="00AB62EB"/>
    <w:rsid w:val="00AB6637"/>
    <w:rsid w:val="00AB792F"/>
    <w:rsid w:val="00AB7D08"/>
    <w:rsid w:val="00AC2ACE"/>
    <w:rsid w:val="00AC2EFF"/>
    <w:rsid w:val="00AC316B"/>
    <w:rsid w:val="00AC3870"/>
    <w:rsid w:val="00AC436A"/>
    <w:rsid w:val="00AC4DDD"/>
    <w:rsid w:val="00AC5193"/>
    <w:rsid w:val="00AC6C10"/>
    <w:rsid w:val="00AC7913"/>
    <w:rsid w:val="00AC7B0B"/>
    <w:rsid w:val="00AC7D36"/>
    <w:rsid w:val="00AD1BBE"/>
    <w:rsid w:val="00AD49A5"/>
    <w:rsid w:val="00AD4B4E"/>
    <w:rsid w:val="00AD526D"/>
    <w:rsid w:val="00AD5A96"/>
    <w:rsid w:val="00AD6005"/>
    <w:rsid w:val="00AD78BC"/>
    <w:rsid w:val="00AE03ED"/>
    <w:rsid w:val="00AE0425"/>
    <w:rsid w:val="00AE0DA9"/>
    <w:rsid w:val="00AE27C4"/>
    <w:rsid w:val="00AE2B3A"/>
    <w:rsid w:val="00AE366A"/>
    <w:rsid w:val="00AE4802"/>
    <w:rsid w:val="00AE4D14"/>
    <w:rsid w:val="00AE7621"/>
    <w:rsid w:val="00AF0C29"/>
    <w:rsid w:val="00AF15FF"/>
    <w:rsid w:val="00AF450C"/>
    <w:rsid w:val="00AF4882"/>
    <w:rsid w:val="00AF51B8"/>
    <w:rsid w:val="00AF57FC"/>
    <w:rsid w:val="00B009BC"/>
    <w:rsid w:val="00B022B0"/>
    <w:rsid w:val="00B03EC3"/>
    <w:rsid w:val="00B04594"/>
    <w:rsid w:val="00B0577A"/>
    <w:rsid w:val="00B06E94"/>
    <w:rsid w:val="00B07DCF"/>
    <w:rsid w:val="00B15AF9"/>
    <w:rsid w:val="00B163E2"/>
    <w:rsid w:val="00B17C15"/>
    <w:rsid w:val="00B20A30"/>
    <w:rsid w:val="00B22B91"/>
    <w:rsid w:val="00B2600F"/>
    <w:rsid w:val="00B26048"/>
    <w:rsid w:val="00B275DA"/>
    <w:rsid w:val="00B27C7F"/>
    <w:rsid w:val="00B27C97"/>
    <w:rsid w:val="00B27F56"/>
    <w:rsid w:val="00B36BAE"/>
    <w:rsid w:val="00B377E1"/>
    <w:rsid w:val="00B40706"/>
    <w:rsid w:val="00B42DD1"/>
    <w:rsid w:val="00B43489"/>
    <w:rsid w:val="00B47FFE"/>
    <w:rsid w:val="00B54077"/>
    <w:rsid w:val="00B54BBD"/>
    <w:rsid w:val="00B55323"/>
    <w:rsid w:val="00B55C6D"/>
    <w:rsid w:val="00B55CD2"/>
    <w:rsid w:val="00B5767C"/>
    <w:rsid w:val="00B57E5F"/>
    <w:rsid w:val="00B6045F"/>
    <w:rsid w:val="00B60E7A"/>
    <w:rsid w:val="00B636BC"/>
    <w:rsid w:val="00B64745"/>
    <w:rsid w:val="00B654D0"/>
    <w:rsid w:val="00B70111"/>
    <w:rsid w:val="00B70D8F"/>
    <w:rsid w:val="00B70F93"/>
    <w:rsid w:val="00B71611"/>
    <w:rsid w:val="00B72556"/>
    <w:rsid w:val="00B72ACD"/>
    <w:rsid w:val="00B7372F"/>
    <w:rsid w:val="00B77049"/>
    <w:rsid w:val="00B82FD6"/>
    <w:rsid w:val="00B87238"/>
    <w:rsid w:val="00B93B3C"/>
    <w:rsid w:val="00B94056"/>
    <w:rsid w:val="00B9494F"/>
    <w:rsid w:val="00B94FA8"/>
    <w:rsid w:val="00B9553C"/>
    <w:rsid w:val="00B9608F"/>
    <w:rsid w:val="00B9679D"/>
    <w:rsid w:val="00B973F9"/>
    <w:rsid w:val="00B97BDB"/>
    <w:rsid w:val="00BA1D81"/>
    <w:rsid w:val="00BA6561"/>
    <w:rsid w:val="00BB1824"/>
    <w:rsid w:val="00BB1BC3"/>
    <w:rsid w:val="00BB1C55"/>
    <w:rsid w:val="00BB20E2"/>
    <w:rsid w:val="00BB2BC6"/>
    <w:rsid w:val="00BB2D67"/>
    <w:rsid w:val="00BB53FB"/>
    <w:rsid w:val="00BB5BA9"/>
    <w:rsid w:val="00BB761F"/>
    <w:rsid w:val="00BC2221"/>
    <w:rsid w:val="00BC27E6"/>
    <w:rsid w:val="00BC398E"/>
    <w:rsid w:val="00BC3B12"/>
    <w:rsid w:val="00BC5112"/>
    <w:rsid w:val="00BC56EB"/>
    <w:rsid w:val="00BC678E"/>
    <w:rsid w:val="00BC69C6"/>
    <w:rsid w:val="00BC7501"/>
    <w:rsid w:val="00BD34FD"/>
    <w:rsid w:val="00BD39D3"/>
    <w:rsid w:val="00BD43A5"/>
    <w:rsid w:val="00BD52BB"/>
    <w:rsid w:val="00BD608D"/>
    <w:rsid w:val="00BD61D5"/>
    <w:rsid w:val="00BD67E9"/>
    <w:rsid w:val="00BD6AF5"/>
    <w:rsid w:val="00BE075C"/>
    <w:rsid w:val="00BE1112"/>
    <w:rsid w:val="00BE2603"/>
    <w:rsid w:val="00BE29EA"/>
    <w:rsid w:val="00BE2BE6"/>
    <w:rsid w:val="00BE6033"/>
    <w:rsid w:val="00BE7219"/>
    <w:rsid w:val="00BF1A37"/>
    <w:rsid w:val="00BF20B8"/>
    <w:rsid w:val="00BF2277"/>
    <w:rsid w:val="00BF2550"/>
    <w:rsid w:val="00BF2FE7"/>
    <w:rsid w:val="00BF53A0"/>
    <w:rsid w:val="00BF6E74"/>
    <w:rsid w:val="00BF76C7"/>
    <w:rsid w:val="00C006B3"/>
    <w:rsid w:val="00C00F0F"/>
    <w:rsid w:val="00C02813"/>
    <w:rsid w:val="00C02931"/>
    <w:rsid w:val="00C04E9A"/>
    <w:rsid w:val="00C05D07"/>
    <w:rsid w:val="00C07098"/>
    <w:rsid w:val="00C1000E"/>
    <w:rsid w:val="00C11BB6"/>
    <w:rsid w:val="00C129E5"/>
    <w:rsid w:val="00C13AC7"/>
    <w:rsid w:val="00C145A8"/>
    <w:rsid w:val="00C14796"/>
    <w:rsid w:val="00C152B7"/>
    <w:rsid w:val="00C17216"/>
    <w:rsid w:val="00C17F3D"/>
    <w:rsid w:val="00C21F20"/>
    <w:rsid w:val="00C23A8B"/>
    <w:rsid w:val="00C245F2"/>
    <w:rsid w:val="00C25A39"/>
    <w:rsid w:val="00C275B2"/>
    <w:rsid w:val="00C27921"/>
    <w:rsid w:val="00C27FF3"/>
    <w:rsid w:val="00C30FDF"/>
    <w:rsid w:val="00C315C0"/>
    <w:rsid w:val="00C35D1E"/>
    <w:rsid w:val="00C3689D"/>
    <w:rsid w:val="00C36FE0"/>
    <w:rsid w:val="00C370DB"/>
    <w:rsid w:val="00C422BD"/>
    <w:rsid w:val="00C42589"/>
    <w:rsid w:val="00C429C8"/>
    <w:rsid w:val="00C42A2C"/>
    <w:rsid w:val="00C43834"/>
    <w:rsid w:val="00C451D3"/>
    <w:rsid w:val="00C511ED"/>
    <w:rsid w:val="00C52FE8"/>
    <w:rsid w:val="00C53272"/>
    <w:rsid w:val="00C53539"/>
    <w:rsid w:val="00C54BD9"/>
    <w:rsid w:val="00C550FD"/>
    <w:rsid w:val="00C55D31"/>
    <w:rsid w:val="00C61D22"/>
    <w:rsid w:val="00C622D5"/>
    <w:rsid w:val="00C630E9"/>
    <w:rsid w:val="00C65AD3"/>
    <w:rsid w:val="00C65F99"/>
    <w:rsid w:val="00C70DFD"/>
    <w:rsid w:val="00C72C45"/>
    <w:rsid w:val="00C73ED2"/>
    <w:rsid w:val="00C74D40"/>
    <w:rsid w:val="00C75AAD"/>
    <w:rsid w:val="00C77688"/>
    <w:rsid w:val="00C805BF"/>
    <w:rsid w:val="00C818A8"/>
    <w:rsid w:val="00C81D8A"/>
    <w:rsid w:val="00C85154"/>
    <w:rsid w:val="00C85A2D"/>
    <w:rsid w:val="00C90F0E"/>
    <w:rsid w:val="00C9350C"/>
    <w:rsid w:val="00C9361D"/>
    <w:rsid w:val="00C93FA9"/>
    <w:rsid w:val="00C95A70"/>
    <w:rsid w:val="00C95A89"/>
    <w:rsid w:val="00C97B8A"/>
    <w:rsid w:val="00C97C4D"/>
    <w:rsid w:val="00CA015E"/>
    <w:rsid w:val="00CA126C"/>
    <w:rsid w:val="00CA3465"/>
    <w:rsid w:val="00CA46B8"/>
    <w:rsid w:val="00CA4775"/>
    <w:rsid w:val="00CA4865"/>
    <w:rsid w:val="00CA699D"/>
    <w:rsid w:val="00CA7BA0"/>
    <w:rsid w:val="00CA7D03"/>
    <w:rsid w:val="00CA7F16"/>
    <w:rsid w:val="00CB04C9"/>
    <w:rsid w:val="00CB14F1"/>
    <w:rsid w:val="00CB2C20"/>
    <w:rsid w:val="00CC0CC6"/>
    <w:rsid w:val="00CC1F45"/>
    <w:rsid w:val="00CC3E49"/>
    <w:rsid w:val="00CC4DEE"/>
    <w:rsid w:val="00CC5032"/>
    <w:rsid w:val="00CC6D6C"/>
    <w:rsid w:val="00CD0281"/>
    <w:rsid w:val="00CD1328"/>
    <w:rsid w:val="00CD17A4"/>
    <w:rsid w:val="00CD21AB"/>
    <w:rsid w:val="00CD2475"/>
    <w:rsid w:val="00CD2499"/>
    <w:rsid w:val="00CD4034"/>
    <w:rsid w:val="00CD481C"/>
    <w:rsid w:val="00CD7EC0"/>
    <w:rsid w:val="00CE033E"/>
    <w:rsid w:val="00CE3DA2"/>
    <w:rsid w:val="00CE40CF"/>
    <w:rsid w:val="00CE4A8B"/>
    <w:rsid w:val="00CE5EA7"/>
    <w:rsid w:val="00CE72EF"/>
    <w:rsid w:val="00CE7B14"/>
    <w:rsid w:val="00CE7E40"/>
    <w:rsid w:val="00CF10F3"/>
    <w:rsid w:val="00CF2513"/>
    <w:rsid w:val="00CF4020"/>
    <w:rsid w:val="00CF6D23"/>
    <w:rsid w:val="00CF6EE1"/>
    <w:rsid w:val="00CF7DDA"/>
    <w:rsid w:val="00D00BDD"/>
    <w:rsid w:val="00D012D1"/>
    <w:rsid w:val="00D06A07"/>
    <w:rsid w:val="00D07E81"/>
    <w:rsid w:val="00D12652"/>
    <w:rsid w:val="00D13599"/>
    <w:rsid w:val="00D13688"/>
    <w:rsid w:val="00D14084"/>
    <w:rsid w:val="00D167B4"/>
    <w:rsid w:val="00D17241"/>
    <w:rsid w:val="00D20373"/>
    <w:rsid w:val="00D210DC"/>
    <w:rsid w:val="00D21AF6"/>
    <w:rsid w:val="00D21D44"/>
    <w:rsid w:val="00D24178"/>
    <w:rsid w:val="00D24C57"/>
    <w:rsid w:val="00D24C9E"/>
    <w:rsid w:val="00D32A8E"/>
    <w:rsid w:val="00D34D2A"/>
    <w:rsid w:val="00D367F8"/>
    <w:rsid w:val="00D41A9F"/>
    <w:rsid w:val="00D41B14"/>
    <w:rsid w:val="00D41B70"/>
    <w:rsid w:val="00D43C76"/>
    <w:rsid w:val="00D43D3A"/>
    <w:rsid w:val="00D44E37"/>
    <w:rsid w:val="00D45153"/>
    <w:rsid w:val="00D46BA7"/>
    <w:rsid w:val="00D5018B"/>
    <w:rsid w:val="00D50836"/>
    <w:rsid w:val="00D51699"/>
    <w:rsid w:val="00D5177D"/>
    <w:rsid w:val="00D56AD9"/>
    <w:rsid w:val="00D57119"/>
    <w:rsid w:val="00D57FC0"/>
    <w:rsid w:val="00D603B4"/>
    <w:rsid w:val="00D60695"/>
    <w:rsid w:val="00D62287"/>
    <w:rsid w:val="00D62C28"/>
    <w:rsid w:val="00D62DC4"/>
    <w:rsid w:val="00D63BCE"/>
    <w:rsid w:val="00D66952"/>
    <w:rsid w:val="00D66F49"/>
    <w:rsid w:val="00D709B4"/>
    <w:rsid w:val="00D71112"/>
    <w:rsid w:val="00D725C7"/>
    <w:rsid w:val="00D72D78"/>
    <w:rsid w:val="00D73896"/>
    <w:rsid w:val="00D73D1E"/>
    <w:rsid w:val="00D74DEC"/>
    <w:rsid w:val="00D75FB8"/>
    <w:rsid w:val="00D840FE"/>
    <w:rsid w:val="00D85131"/>
    <w:rsid w:val="00D86A10"/>
    <w:rsid w:val="00D91885"/>
    <w:rsid w:val="00D91C8F"/>
    <w:rsid w:val="00D92614"/>
    <w:rsid w:val="00D962DF"/>
    <w:rsid w:val="00D97EAC"/>
    <w:rsid w:val="00DA03F8"/>
    <w:rsid w:val="00DA0538"/>
    <w:rsid w:val="00DA1552"/>
    <w:rsid w:val="00DA156C"/>
    <w:rsid w:val="00DA1FC3"/>
    <w:rsid w:val="00DA2B51"/>
    <w:rsid w:val="00DA3F40"/>
    <w:rsid w:val="00DA70A9"/>
    <w:rsid w:val="00DB0022"/>
    <w:rsid w:val="00DB4680"/>
    <w:rsid w:val="00DB7D7D"/>
    <w:rsid w:val="00DC1BCE"/>
    <w:rsid w:val="00DC2239"/>
    <w:rsid w:val="00DC5F32"/>
    <w:rsid w:val="00DC6091"/>
    <w:rsid w:val="00DC62B8"/>
    <w:rsid w:val="00DC6AD4"/>
    <w:rsid w:val="00DD1063"/>
    <w:rsid w:val="00DD31BE"/>
    <w:rsid w:val="00DD491D"/>
    <w:rsid w:val="00DD6B3C"/>
    <w:rsid w:val="00DD6BA3"/>
    <w:rsid w:val="00DD76E9"/>
    <w:rsid w:val="00DE4931"/>
    <w:rsid w:val="00DE4C8B"/>
    <w:rsid w:val="00DE5A01"/>
    <w:rsid w:val="00DE7973"/>
    <w:rsid w:val="00DF02A4"/>
    <w:rsid w:val="00DF2946"/>
    <w:rsid w:val="00DF6593"/>
    <w:rsid w:val="00DF67D1"/>
    <w:rsid w:val="00DF6E6C"/>
    <w:rsid w:val="00E024CA"/>
    <w:rsid w:val="00E04B0B"/>
    <w:rsid w:val="00E058DB"/>
    <w:rsid w:val="00E05A28"/>
    <w:rsid w:val="00E06F82"/>
    <w:rsid w:val="00E10F38"/>
    <w:rsid w:val="00E12D58"/>
    <w:rsid w:val="00E173B3"/>
    <w:rsid w:val="00E174E5"/>
    <w:rsid w:val="00E1785A"/>
    <w:rsid w:val="00E20182"/>
    <w:rsid w:val="00E2102F"/>
    <w:rsid w:val="00E23560"/>
    <w:rsid w:val="00E2694F"/>
    <w:rsid w:val="00E277AE"/>
    <w:rsid w:val="00E279A8"/>
    <w:rsid w:val="00E3001B"/>
    <w:rsid w:val="00E3038B"/>
    <w:rsid w:val="00E303C3"/>
    <w:rsid w:val="00E311E9"/>
    <w:rsid w:val="00E31825"/>
    <w:rsid w:val="00E34AB6"/>
    <w:rsid w:val="00E3562D"/>
    <w:rsid w:val="00E374C6"/>
    <w:rsid w:val="00E3792F"/>
    <w:rsid w:val="00E379A7"/>
    <w:rsid w:val="00E37E08"/>
    <w:rsid w:val="00E37EA5"/>
    <w:rsid w:val="00E42FC1"/>
    <w:rsid w:val="00E43C51"/>
    <w:rsid w:val="00E51625"/>
    <w:rsid w:val="00E53D8E"/>
    <w:rsid w:val="00E55329"/>
    <w:rsid w:val="00E56184"/>
    <w:rsid w:val="00E575D8"/>
    <w:rsid w:val="00E60B2B"/>
    <w:rsid w:val="00E61966"/>
    <w:rsid w:val="00E63125"/>
    <w:rsid w:val="00E64A77"/>
    <w:rsid w:val="00E66AF6"/>
    <w:rsid w:val="00E67DD4"/>
    <w:rsid w:val="00E70870"/>
    <w:rsid w:val="00E715AD"/>
    <w:rsid w:val="00E71E0F"/>
    <w:rsid w:val="00E71F15"/>
    <w:rsid w:val="00E72B0B"/>
    <w:rsid w:val="00E74E04"/>
    <w:rsid w:val="00E76158"/>
    <w:rsid w:val="00E773A5"/>
    <w:rsid w:val="00E77E17"/>
    <w:rsid w:val="00E847CF"/>
    <w:rsid w:val="00E85F9B"/>
    <w:rsid w:val="00E9168D"/>
    <w:rsid w:val="00E95DF8"/>
    <w:rsid w:val="00E96464"/>
    <w:rsid w:val="00E971F2"/>
    <w:rsid w:val="00E97626"/>
    <w:rsid w:val="00EA1B2C"/>
    <w:rsid w:val="00EA2A29"/>
    <w:rsid w:val="00EA3D16"/>
    <w:rsid w:val="00EA5DBF"/>
    <w:rsid w:val="00EB0075"/>
    <w:rsid w:val="00EB0AF8"/>
    <w:rsid w:val="00EB2B9A"/>
    <w:rsid w:val="00EB4D15"/>
    <w:rsid w:val="00EB6328"/>
    <w:rsid w:val="00EB6552"/>
    <w:rsid w:val="00EC0975"/>
    <w:rsid w:val="00EC0D10"/>
    <w:rsid w:val="00EC127B"/>
    <w:rsid w:val="00EC1DF2"/>
    <w:rsid w:val="00EC4A2B"/>
    <w:rsid w:val="00EC4B95"/>
    <w:rsid w:val="00EC4CC9"/>
    <w:rsid w:val="00EC7AD8"/>
    <w:rsid w:val="00ED2579"/>
    <w:rsid w:val="00ED44C7"/>
    <w:rsid w:val="00ED4B8B"/>
    <w:rsid w:val="00ED55B5"/>
    <w:rsid w:val="00ED587E"/>
    <w:rsid w:val="00ED6195"/>
    <w:rsid w:val="00ED7277"/>
    <w:rsid w:val="00EE278A"/>
    <w:rsid w:val="00EE2E00"/>
    <w:rsid w:val="00EE491B"/>
    <w:rsid w:val="00EE4C1E"/>
    <w:rsid w:val="00EE52AE"/>
    <w:rsid w:val="00EE5ABE"/>
    <w:rsid w:val="00EE5CA3"/>
    <w:rsid w:val="00EE5CC6"/>
    <w:rsid w:val="00EE7AE5"/>
    <w:rsid w:val="00EF20FD"/>
    <w:rsid w:val="00EF2CD5"/>
    <w:rsid w:val="00EF4AE5"/>
    <w:rsid w:val="00EF5895"/>
    <w:rsid w:val="00EF7EE6"/>
    <w:rsid w:val="00F01F0A"/>
    <w:rsid w:val="00F0307F"/>
    <w:rsid w:val="00F034F2"/>
    <w:rsid w:val="00F05594"/>
    <w:rsid w:val="00F05FE8"/>
    <w:rsid w:val="00F0610B"/>
    <w:rsid w:val="00F06AF2"/>
    <w:rsid w:val="00F06FF5"/>
    <w:rsid w:val="00F0750E"/>
    <w:rsid w:val="00F07811"/>
    <w:rsid w:val="00F1026F"/>
    <w:rsid w:val="00F11EC9"/>
    <w:rsid w:val="00F12CE1"/>
    <w:rsid w:val="00F134A3"/>
    <w:rsid w:val="00F15EA1"/>
    <w:rsid w:val="00F17762"/>
    <w:rsid w:val="00F17DD1"/>
    <w:rsid w:val="00F22958"/>
    <w:rsid w:val="00F22AB7"/>
    <w:rsid w:val="00F241E8"/>
    <w:rsid w:val="00F26538"/>
    <w:rsid w:val="00F31A38"/>
    <w:rsid w:val="00F33752"/>
    <w:rsid w:val="00F339F1"/>
    <w:rsid w:val="00F33FCC"/>
    <w:rsid w:val="00F34B6D"/>
    <w:rsid w:val="00F36627"/>
    <w:rsid w:val="00F378C8"/>
    <w:rsid w:val="00F41B1E"/>
    <w:rsid w:val="00F41B7C"/>
    <w:rsid w:val="00F425C0"/>
    <w:rsid w:val="00F4279F"/>
    <w:rsid w:val="00F42A18"/>
    <w:rsid w:val="00F434C7"/>
    <w:rsid w:val="00F435F3"/>
    <w:rsid w:val="00F458C9"/>
    <w:rsid w:val="00F478A0"/>
    <w:rsid w:val="00F53DBD"/>
    <w:rsid w:val="00F56E87"/>
    <w:rsid w:val="00F60536"/>
    <w:rsid w:val="00F610A1"/>
    <w:rsid w:val="00F61415"/>
    <w:rsid w:val="00F623BF"/>
    <w:rsid w:val="00F62535"/>
    <w:rsid w:val="00F63F7F"/>
    <w:rsid w:val="00F65623"/>
    <w:rsid w:val="00F716DE"/>
    <w:rsid w:val="00F71ADC"/>
    <w:rsid w:val="00F73753"/>
    <w:rsid w:val="00F74455"/>
    <w:rsid w:val="00F74457"/>
    <w:rsid w:val="00F7745B"/>
    <w:rsid w:val="00F8106B"/>
    <w:rsid w:val="00F83E3A"/>
    <w:rsid w:val="00F855A7"/>
    <w:rsid w:val="00F905F4"/>
    <w:rsid w:val="00F90800"/>
    <w:rsid w:val="00F916B6"/>
    <w:rsid w:val="00F94CA8"/>
    <w:rsid w:val="00F96141"/>
    <w:rsid w:val="00F963D1"/>
    <w:rsid w:val="00F96993"/>
    <w:rsid w:val="00FA6CD1"/>
    <w:rsid w:val="00FB0E29"/>
    <w:rsid w:val="00FB0E48"/>
    <w:rsid w:val="00FB10F2"/>
    <w:rsid w:val="00FB4B06"/>
    <w:rsid w:val="00FB4B78"/>
    <w:rsid w:val="00FB5B89"/>
    <w:rsid w:val="00FB672C"/>
    <w:rsid w:val="00FC376A"/>
    <w:rsid w:val="00FC4649"/>
    <w:rsid w:val="00FC6817"/>
    <w:rsid w:val="00FD39CC"/>
    <w:rsid w:val="00FD6A64"/>
    <w:rsid w:val="00FE05BB"/>
    <w:rsid w:val="00FE0D79"/>
    <w:rsid w:val="00FE120D"/>
    <w:rsid w:val="00FE2A8F"/>
    <w:rsid w:val="00FE38A2"/>
    <w:rsid w:val="00FE7156"/>
    <w:rsid w:val="00FE74B0"/>
    <w:rsid w:val="00FF1753"/>
    <w:rsid w:val="00FF287C"/>
    <w:rsid w:val="00FF35CC"/>
    <w:rsid w:val="00FF4BAA"/>
    <w:rsid w:val="00FF642E"/>
    <w:rsid w:val="00FF6671"/>
    <w:rsid w:val="00FF710A"/>
    <w:rsid w:val="00FF7128"/>
    <w:rsid w:val="010264D6"/>
    <w:rsid w:val="011F5E5B"/>
    <w:rsid w:val="013B1DAB"/>
    <w:rsid w:val="0153350A"/>
    <w:rsid w:val="017A78EF"/>
    <w:rsid w:val="019E5294"/>
    <w:rsid w:val="01B02CF5"/>
    <w:rsid w:val="021F3F85"/>
    <w:rsid w:val="026349F2"/>
    <w:rsid w:val="02715AF8"/>
    <w:rsid w:val="02EA7530"/>
    <w:rsid w:val="030709C4"/>
    <w:rsid w:val="034E2C62"/>
    <w:rsid w:val="03984BB3"/>
    <w:rsid w:val="03AA1A3A"/>
    <w:rsid w:val="042B7A89"/>
    <w:rsid w:val="046707C3"/>
    <w:rsid w:val="046B3E88"/>
    <w:rsid w:val="04A62751"/>
    <w:rsid w:val="05357E49"/>
    <w:rsid w:val="05594BBB"/>
    <w:rsid w:val="05700F5B"/>
    <w:rsid w:val="05EE09D9"/>
    <w:rsid w:val="05F11726"/>
    <w:rsid w:val="062E0FB2"/>
    <w:rsid w:val="06444536"/>
    <w:rsid w:val="064A623D"/>
    <w:rsid w:val="06542D59"/>
    <w:rsid w:val="06622CEA"/>
    <w:rsid w:val="06AD04FE"/>
    <w:rsid w:val="06BF0CDD"/>
    <w:rsid w:val="06C520A3"/>
    <w:rsid w:val="06E5407F"/>
    <w:rsid w:val="07365F88"/>
    <w:rsid w:val="076957E7"/>
    <w:rsid w:val="076E6C1B"/>
    <w:rsid w:val="07745E19"/>
    <w:rsid w:val="07C505EF"/>
    <w:rsid w:val="07E61A85"/>
    <w:rsid w:val="080B4A4A"/>
    <w:rsid w:val="084805CD"/>
    <w:rsid w:val="08EC36F7"/>
    <w:rsid w:val="090B72FD"/>
    <w:rsid w:val="093F32EC"/>
    <w:rsid w:val="0943310E"/>
    <w:rsid w:val="094D40B8"/>
    <w:rsid w:val="09510F16"/>
    <w:rsid w:val="09671FA8"/>
    <w:rsid w:val="097543B2"/>
    <w:rsid w:val="098E29CC"/>
    <w:rsid w:val="0990242D"/>
    <w:rsid w:val="09AA696B"/>
    <w:rsid w:val="0A093B30"/>
    <w:rsid w:val="0A2426B5"/>
    <w:rsid w:val="0A497A41"/>
    <w:rsid w:val="0A5037EE"/>
    <w:rsid w:val="0A872551"/>
    <w:rsid w:val="0AA74870"/>
    <w:rsid w:val="0AF87D98"/>
    <w:rsid w:val="0B006B81"/>
    <w:rsid w:val="0B234453"/>
    <w:rsid w:val="0B236A47"/>
    <w:rsid w:val="0B4563CA"/>
    <w:rsid w:val="0B470CF1"/>
    <w:rsid w:val="0B4E20A9"/>
    <w:rsid w:val="0B762DBE"/>
    <w:rsid w:val="0B7B70B7"/>
    <w:rsid w:val="0B7E1F77"/>
    <w:rsid w:val="0BC77E34"/>
    <w:rsid w:val="0C2D146D"/>
    <w:rsid w:val="0C33317B"/>
    <w:rsid w:val="0C683989"/>
    <w:rsid w:val="0C7C482E"/>
    <w:rsid w:val="0C9E2253"/>
    <w:rsid w:val="0CA42D95"/>
    <w:rsid w:val="0CB87E4D"/>
    <w:rsid w:val="0CC37E87"/>
    <w:rsid w:val="0CCD3E8E"/>
    <w:rsid w:val="0CF951A5"/>
    <w:rsid w:val="0CFA2927"/>
    <w:rsid w:val="0D3C2FBF"/>
    <w:rsid w:val="0D464585"/>
    <w:rsid w:val="0D626709"/>
    <w:rsid w:val="0D786B14"/>
    <w:rsid w:val="0DCB5223"/>
    <w:rsid w:val="0E1019F1"/>
    <w:rsid w:val="0E161C4A"/>
    <w:rsid w:val="0E1842BF"/>
    <w:rsid w:val="0E723667"/>
    <w:rsid w:val="0E845A12"/>
    <w:rsid w:val="0EC22E93"/>
    <w:rsid w:val="0EDA308D"/>
    <w:rsid w:val="0F472B74"/>
    <w:rsid w:val="0F634507"/>
    <w:rsid w:val="0FAF7BEF"/>
    <w:rsid w:val="1023061E"/>
    <w:rsid w:val="10444BEE"/>
    <w:rsid w:val="104F0B4F"/>
    <w:rsid w:val="108A0309"/>
    <w:rsid w:val="10901BF8"/>
    <w:rsid w:val="10AD5799"/>
    <w:rsid w:val="10BF4129"/>
    <w:rsid w:val="10F26FA8"/>
    <w:rsid w:val="10F4291A"/>
    <w:rsid w:val="110F563E"/>
    <w:rsid w:val="11575FB2"/>
    <w:rsid w:val="116D59CF"/>
    <w:rsid w:val="117C52FA"/>
    <w:rsid w:val="117F6C08"/>
    <w:rsid w:val="118546B7"/>
    <w:rsid w:val="11892B41"/>
    <w:rsid w:val="12064930"/>
    <w:rsid w:val="12280FDF"/>
    <w:rsid w:val="123841D0"/>
    <w:rsid w:val="12540D38"/>
    <w:rsid w:val="125B2F05"/>
    <w:rsid w:val="12AD5D85"/>
    <w:rsid w:val="12BB23E1"/>
    <w:rsid w:val="13362745"/>
    <w:rsid w:val="14024B79"/>
    <w:rsid w:val="14195CEF"/>
    <w:rsid w:val="1451365C"/>
    <w:rsid w:val="14931031"/>
    <w:rsid w:val="14A46794"/>
    <w:rsid w:val="14AF115B"/>
    <w:rsid w:val="14D64D19"/>
    <w:rsid w:val="1500459B"/>
    <w:rsid w:val="150E21DE"/>
    <w:rsid w:val="15176CA5"/>
    <w:rsid w:val="151A2990"/>
    <w:rsid w:val="152B1C70"/>
    <w:rsid w:val="15826363"/>
    <w:rsid w:val="15831C01"/>
    <w:rsid w:val="15A10E96"/>
    <w:rsid w:val="15B20B4B"/>
    <w:rsid w:val="15C34A98"/>
    <w:rsid w:val="160C7049"/>
    <w:rsid w:val="161C0FF8"/>
    <w:rsid w:val="162E2F9A"/>
    <w:rsid w:val="167B2DD9"/>
    <w:rsid w:val="169715A2"/>
    <w:rsid w:val="16A27CFD"/>
    <w:rsid w:val="17133268"/>
    <w:rsid w:val="1716135D"/>
    <w:rsid w:val="17437052"/>
    <w:rsid w:val="17B1730C"/>
    <w:rsid w:val="187C546A"/>
    <w:rsid w:val="18A3181B"/>
    <w:rsid w:val="18F05228"/>
    <w:rsid w:val="18F44E20"/>
    <w:rsid w:val="191E6481"/>
    <w:rsid w:val="192F793F"/>
    <w:rsid w:val="19352266"/>
    <w:rsid w:val="195E322D"/>
    <w:rsid w:val="199630CA"/>
    <w:rsid w:val="199C3113"/>
    <w:rsid w:val="19C50B92"/>
    <w:rsid w:val="1A0A7C54"/>
    <w:rsid w:val="1A193545"/>
    <w:rsid w:val="1A211D28"/>
    <w:rsid w:val="1A2432CF"/>
    <w:rsid w:val="1A55059C"/>
    <w:rsid w:val="1A574BA6"/>
    <w:rsid w:val="1A6A4CBE"/>
    <w:rsid w:val="1A94339F"/>
    <w:rsid w:val="1AE96BA5"/>
    <w:rsid w:val="1AF7619A"/>
    <w:rsid w:val="1AF816EA"/>
    <w:rsid w:val="1B036411"/>
    <w:rsid w:val="1B4132BA"/>
    <w:rsid w:val="1B466469"/>
    <w:rsid w:val="1B5E62C3"/>
    <w:rsid w:val="1B854A9E"/>
    <w:rsid w:val="1B9A1026"/>
    <w:rsid w:val="1BB94C7C"/>
    <w:rsid w:val="1BCC4413"/>
    <w:rsid w:val="1BEC6120"/>
    <w:rsid w:val="1BF1209C"/>
    <w:rsid w:val="1C237224"/>
    <w:rsid w:val="1CDD29ED"/>
    <w:rsid w:val="1CFD6065"/>
    <w:rsid w:val="1D0E425B"/>
    <w:rsid w:val="1D857F66"/>
    <w:rsid w:val="1DB40509"/>
    <w:rsid w:val="1DC917B8"/>
    <w:rsid w:val="1DFD0D6D"/>
    <w:rsid w:val="1E20109F"/>
    <w:rsid w:val="1E4A775D"/>
    <w:rsid w:val="1E7026B6"/>
    <w:rsid w:val="1E915FD0"/>
    <w:rsid w:val="1EC84DEF"/>
    <w:rsid w:val="1EEA3114"/>
    <w:rsid w:val="1F0B4611"/>
    <w:rsid w:val="1F0D6563"/>
    <w:rsid w:val="1F4E5C03"/>
    <w:rsid w:val="1F607EC7"/>
    <w:rsid w:val="1F8C5B40"/>
    <w:rsid w:val="1FDB078B"/>
    <w:rsid w:val="1FEF0EF0"/>
    <w:rsid w:val="1FF56B13"/>
    <w:rsid w:val="1FFD5D1E"/>
    <w:rsid w:val="20007452"/>
    <w:rsid w:val="202F1B3F"/>
    <w:rsid w:val="20404DD3"/>
    <w:rsid w:val="205535CB"/>
    <w:rsid w:val="208F4BFA"/>
    <w:rsid w:val="20A83668"/>
    <w:rsid w:val="20DD1C61"/>
    <w:rsid w:val="20F2326B"/>
    <w:rsid w:val="21446850"/>
    <w:rsid w:val="21473C31"/>
    <w:rsid w:val="21761A12"/>
    <w:rsid w:val="21B30892"/>
    <w:rsid w:val="222678F8"/>
    <w:rsid w:val="22582755"/>
    <w:rsid w:val="22A974FA"/>
    <w:rsid w:val="22BA4307"/>
    <w:rsid w:val="22C22207"/>
    <w:rsid w:val="22CF5862"/>
    <w:rsid w:val="22F72369"/>
    <w:rsid w:val="232B77E4"/>
    <w:rsid w:val="23310A02"/>
    <w:rsid w:val="236C49F0"/>
    <w:rsid w:val="236D6A36"/>
    <w:rsid w:val="237D1701"/>
    <w:rsid w:val="23DF3766"/>
    <w:rsid w:val="23F472BC"/>
    <w:rsid w:val="243D4B31"/>
    <w:rsid w:val="24472A93"/>
    <w:rsid w:val="245514A5"/>
    <w:rsid w:val="24624D6F"/>
    <w:rsid w:val="248C126D"/>
    <w:rsid w:val="2496113C"/>
    <w:rsid w:val="24C43936"/>
    <w:rsid w:val="24D83A28"/>
    <w:rsid w:val="252604FE"/>
    <w:rsid w:val="25604E75"/>
    <w:rsid w:val="25D611DC"/>
    <w:rsid w:val="25DF52AE"/>
    <w:rsid w:val="25E32C28"/>
    <w:rsid w:val="25EF62AC"/>
    <w:rsid w:val="25F731B0"/>
    <w:rsid w:val="26B825C2"/>
    <w:rsid w:val="270342C0"/>
    <w:rsid w:val="27295879"/>
    <w:rsid w:val="27622852"/>
    <w:rsid w:val="27814C05"/>
    <w:rsid w:val="2784518C"/>
    <w:rsid w:val="278F55A2"/>
    <w:rsid w:val="27A87721"/>
    <w:rsid w:val="27FA5A87"/>
    <w:rsid w:val="28385A85"/>
    <w:rsid w:val="284C7B89"/>
    <w:rsid w:val="28B442D0"/>
    <w:rsid w:val="28E9005B"/>
    <w:rsid w:val="28F63138"/>
    <w:rsid w:val="29020DB8"/>
    <w:rsid w:val="291E0B21"/>
    <w:rsid w:val="29366395"/>
    <w:rsid w:val="2983142B"/>
    <w:rsid w:val="29943C31"/>
    <w:rsid w:val="29A37422"/>
    <w:rsid w:val="29C04E2D"/>
    <w:rsid w:val="29E1246E"/>
    <w:rsid w:val="2A033C28"/>
    <w:rsid w:val="2A397B3C"/>
    <w:rsid w:val="2AC93975"/>
    <w:rsid w:val="2AF00405"/>
    <w:rsid w:val="2B280859"/>
    <w:rsid w:val="2B5D0AA5"/>
    <w:rsid w:val="2B7860F5"/>
    <w:rsid w:val="2B852C51"/>
    <w:rsid w:val="2B8F27E6"/>
    <w:rsid w:val="2C096D75"/>
    <w:rsid w:val="2C5032D9"/>
    <w:rsid w:val="2C6B0E99"/>
    <w:rsid w:val="2C6C1B5A"/>
    <w:rsid w:val="2CFF28DC"/>
    <w:rsid w:val="2D1E3FDD"/>
    <w:rsid w:val="2D564275"/>
    <w:rsid w:val="2DA22969"/>
    <w:rsid w:val="2DCE6C6E"/>
    <w:rsid w:val="2DFD4D5A"/>
    <w:rsid w:val="2E0F7F38"/>
    <w:rsid w:val="2E244789"/>
    <w:rsid w:val="2E8034CE"/>
    <w:rsid w:val="2E965088"/>
    <w:rsid w:val="2EA82C69"/>
    <w:rsid w:val="2EF85D63"/>
    <w:rsid w:val="2F525084"/>
    <w:rsid w:val="2F6F7D06"/>
    <w:rsid w:val="2FA82B17"/>
    <w:rsid w:val="2FDA4437"/>
    <w:rsid w:val="2FFD2FA2"/>
    <w:rsid w:val="3000402D"/>
    <w:rsid w:val="30287813"/>
    <w:rsid w:val="30534DFB"/>
    <w:rsid w:val="30787A2D"/>
    <w:rsid w:val="308F64E6"/>
    <w:rsid w:val="30925FB7"/>
    <w:rsid w:val="30A4147E"/>
    <w:rsid w:val="30D67088"/>
    <w:rsid w:val="30EC36A4"/>
    <w:rsid w:val="30FA6975"/>
    <w:rsid w:val="31585FCE"/>
    <w:rsid w:val="317F7413"/>
    <w:rsid w:val="31894C40"/>
    <w:rsid w:val="31944049"/>
    <w:rsid w:val="31D2008A"/>
    <w:rsid w:val="32117D28"/>
    <w:rsid w:val="321E4497"/>
    <w:rsid w:val="3239232B"/>
    <w:rsid w:val="32583917"/>
    <w:rsid w:val="32736FDF"/>
    <w:rsid w:val="32925B40"/>
    <w:rsid w:val="32C17FB6"/>
    <w:rsid w:val="3320066A"/>
    <w:rsid w:val="33281BCE"/>
    <w:rsid w:val="333B2C03"/>
    <w:rsid w:val="333C0CB2"/>
    <w:rsid w:val="33592190"/>
    <w:rsid w:val="33606C0D"/>
    <w:rsid w:val="337240F1"/>
    <w:rsid w:val="337D1AF3"/>
    <w:rsid w:val="337D602B"/>
    <w:rsid w:val="33A078C3"/>
    <w:rsid w:val="33FA1D93"/>
    <w:rsid w:val="33FA5837"/>
    <w:rsid w:val="34085D7B"/>
    <w:rsid w:val="342507C6"/>
    <w:rsid w:val="345C28CB"/>
    <w:rsid w:val="347F6643"/>
    <w:rsid w:val="34923B45"/>
    <w:rsid w:val="355B30FF"/>
    <w:rsid w:val="355B55A9"/>
    <w:rsid w:val="35735000"/>
    <w:rsid w:val="358100A0"/>
    <w:rsid w:val="35864D04"/>
    <w:rsid w:val="359D1821"/>
    <w:rsid w:val="35AF28A2"/>
    <w:rsid w:val="35AF76F8"/>
    <w:rsid w:val="360C701B"/>
    <w:rsid w:val="363238F4"/>
    <w:rsid w:val="36352318"/>
    <w:rsid w:val="36456186"/>
    <w:rsid w:val="366861E8"/>
    <w:rsid w:val="36C779A3"/>
    <w:rsid w:val="37173AE2"/>
    <w:rsid w:val="37300E88"/>
    <w:rsid w:val="37430F97"/>
    <w:rsid w:val="37604887"/>
    <w:rsid w:val="377114CF"/>
    <w:rsid w:val="377B1EAB"/>
    <w:rsid w:val="37D4029F"/>
    <w:rsid w:val="37E421BE"/>
    <w:rsid w:val="38653F16"/>
    <w:rsid w:val="386D612A"/>
    <w:rsid w:val="38763D8B"/>
    <w:rsid w:val="3878302F"/>
    <w:rsid w:val="38FD18DA"/>
    <w:rsid w:val="39356984"/>
    <w:rsid w:val="395F577A"/>
    <w:rsid w:val="39625491"/>
    <w:rsid w:val="39EE651B"/>
    <w:rsid w:val="3A012A4B"/>
    <w:rsid w:val="3A026B64"/>
    <w:rsid w:val="3A380EFD"/>
    <w:rsid w:val="3A671B1A"/>
    <w:rsid w:val="3A7C7D41"/>
    <w:rsid w:val="3A9F75D3"/>
    <w:rsid w:val="3AAE02F1"/>
    <w:rsid w:val="3ACF637D"/>
    <w:rsid w:val="3AF34DA7"/>
    <w:rsid w:val="3B202F2C"/>
    <w:rsid w:val="3C2859E7"/>
    <w:rsid w:val="3C6E3AE5"/>
    <w:rsid w:val="3D644083"/>
    <w:rsid w:val="3E076F5D"/>
    <w:rsid w:val="3E113E80"/>
    <w:rsid w:val="3E687086"/>
    <w:rsid w:val="3F0D7E52"/>
    <w:rsid w:val="3F1B3DB0"/>
    <w:rsid w:val="3F720EAF"/>
    <w:rsid w:val="3F7C0CB9"/>
    <w:rsid w:val="3F911C08"/>
    <w:rsid w:val="3FB00A46"/>
    <w:rsid w:val="3FB02559"/>
    <w:rsid w:val="3FB35ABF"/>
    <w:rsid w:val="3FB44CC6"/>
    <w:rsid w:val="3FBF16C9"/>
    <w:rsid w:val="401E388C"/>
    <w:rsid w:val="40454C71"/>
    <w:rsid w:val="406423FD"/>
    <w:rsid w:val="40700F21"/>
    <w:rsid w:val="40725171"/>
    <w:rsid w:val="408A6827"/>
    <w:rsid w:val="408C0AB5"/>
    <w:rsid w:val="40BD50A6"/>
    <w:rsid w:val="40DD1251"/>
    <w:rsid w:val="411624B8"/>
    <w:rsid w:val="411851C1"/>
    <w:rsid w:val="41253FFD"/>
    <w:rsid w:val="41311494"/>
    <w:rsid w:val="41935467"/>
    <w:rsid w:val="419C3C16"/>
    <w:rsid w:val="41E4473E"/>
    <w:rsid w:val="42832610"/>
    <w:rsid w:val="42835B83"/>
    <w:rsid w:val="428B1B75"/>
    <w:rsid w:val="4296210F"/>
    <w:rsid w:val="42CA3429"/>
    <w:rsid w:val="42D87B36"/>
    <w:rsid w:val="42F44966"/>
    <w:rsid w:val="43132A9A"/>
    <w:rsid w:val="43940867"/>
    <w:rsid w:val="444178FF"/>
    <w:rsid w:val="4472444A"/>
    <w:rsid w:val="44EE15BB"/>
    <w:rsid w:val="45054F7A"/>
    <w:rsid w:val="450F5405"/>
    <w:rsid w:val="451A0301"/>
    <w:rsid w:val="45263E4D"/>
    <w:rsid w:val="452D687D"/>
    <w:rsid w:val="45636961"/>
    <w:rsid w:val="45786F9A"/>
    <w:rsid w:val="45877426"/>
    <w:rsid w:val="45B154A4"/>
    <w:rsid w:val="45ED2021"/>
    <w:rsid w:val="46067A28"/>
    <w:rsid w:val="46084636"/>
    <w:rsid w:val="460B5DCB"/>
    <w:rsid w:val="46595BD2"/>
    <w:rsid w:val="46BB2C6F"/>
    <w:rsid w:val="46BF3B2D"/>
    <w:rsid w:val="46FA4D26"/>
    <w:rsid w:val="47632124"/>
    <w:rsid w:val="477330AB"/>
    <w:rsid w:val="479A1A04"/>
    <w:rsid w:val="47A8193D"/>
    <w:rsid w:val="47CE5CBD"/>
    <w:rsid w:val="48074CEF"/>
    <w:rsid w:val="487814B1"/>
    <w:rsid w:val="4895174B"/>
    <w:rsid w:val="48A0497E"/>
    <w:rsid w:val="48BC06E9"/>
    <w:rsid w:val="48BC6AEE"/>
    <w:rsid w:val="48D93E16"/>
    <w:rsid w:val="49224D05"/>
    <w:rsid w:val="492D4043"/>
    <w:rsid w:val="494A6CB3"/>
    <w:rsid w:val="496978BF"/>
    <w:rsid w:val="49770957"/>
    <w:rsid w:val="498A228C"/>
    <w:rsid w:val="49951195"/>
    <w:rsid w:val="49BA384C"/>
    <w:rsid w:val="49E3390A"/>
    <w:rsid w:val="4A086D67"/>
    <w:rsid w:val="4A0F2751"/>
    <w:rsid w:val="4A393167"/>
    <w:rsid w:val="4A57442D"/>
    <w:rsid w:val="4A5A7904"/>
    <w:rsid w:val="4A671CE7"/>
    <w:rsid w:val="4A6C4D2B"/>
    <w:rsid w:val="4A732E37"/>
    <w:rsid w:val="4A85620C"/>
    <w:rsid w:val="4A8E53B5"/>
    <w:rsid w:val="4AEF3EED"/>
    <w:rsid w:val="4B4872EA"/>
    <w:rsid w:val="4B4D7EB7"/>
    <w:rsid w:val="4B4F5B5C"/>
    <w:rsid w:val="4B512C64"/>
    <w:rsid w:val="4B545DB2"/>
    <w:rsid w:val="4B7C0D57"/>
    <w:rsid w:val="4B905D9D"/>
    <w:rsid w:val="4C64064E"/>
    <w:rsid w:val="4CA22C3A"/>
    <w:rsid w:val="4CAC040F"/>
    <w:rsid w:val="4CBB6C06"/>
    <w:rsid w:val="4D471376"/>
    <w:rsid w:val="4D542F49"/>
    <w:rsid w:val="4D7773F2"/>
    <w:rsid w:val="4D8340BF"/>
    <w:rsid w:val="4D8C60E9"/>
    <w:rsid w:val="4E05402D"/>
    <w:rsid w:val="4E375F69"/>
    <w:rsid w:val="4E492E91"/>
    <w:rsid w:val="4E646A5F"/>
    <w:rsid w:val="4E8F071F"/>
    <w:rsid w:val="4EB0248A"/>
    <w:rsid w:val="4EBF6EBD"/>
    <w:rsid w:val="4ED90C12"/>
    <w:rsid w:val="4F5E6C66"/>
    <w:rsid w:val="4F9264DC"/>
    <w:rsid w:val="4FC42AC3"/>
    <w:rsid w:val="4FE05A28"/>
    <w:rsid w:val="502208DB"/>
    <w:rsid w:val="50265048"/>
    <w:rsid w:val="507F74D5"/>
    <w:rsid w:val="509C361A"/>
    <w:rsid w:val="509F79B5"/>
    <w:rsid w:val="50BD4A0B"/>
    <w:rsid w:val="51086C95"/>
    <w:rsid w:val="51206BC2"/>
    <w:rsid w:val="514740F3"/>
    <w:rsid w:val="514F64AE"/>
    <w:rsid w:val="51517260"/>
    <w:rsid w:val="51606489"/>
    <w:rsid w:val="516754F0"/>
    <w:rsid w:val="51A577C1"/>
    <w:rsid w:val="51A6178D"/>
    <w:rsid w:val="51CB632D"/>
    <w:rsid w:val="51D30662"/>
    <w:rsid w:val="51E15570"/>
    <w:rsid w:val="52187557"/>
    <w:rsid w:val="52243D07"/>
    <w:rsid w:val="52273137"/>
    <w:rsid w:val="526F3475"/>
    <w:rsid w:val="52732FC5"/>
    <w:rsid w:val="52735134"/>
    <w:rsid w:val="5286321E"/>
    <w:rsid w:val="52CC2CAB"/>
    <w:rsid w:val="52ED16EA"/>
    <w:rsid w:val="534005C5"/>
    <w:rsid w:val="536D291B"/>
    <w:rsid w:val="53E63599"/>
    <w:rsid w:val="54125236"/>
    <w:rsid w:val="543806C4"/>
    <w:rsid w:val="54724776"/>
    <w:rsid w:val="551A3FA2"/>
    <w:rsid w:val="55380AA9"/>
    <w:rsid w:val="55754F41"/>
    <w:rsid w:val="557B5EEE"/>
    <w:rsid w:val="55835B89"/>
    <w:rsid w:val="55AD5E38"/>
    <w:rsid w:val="566D7552"/>
    <w:rsid w:val="567A428B"/>
    <w:rsid w:val="569611A0"/>
    <w:rsid w:val="573E6623"/>
    <w:rsid w:val="57917693"/>
    <w:rsid w:val="5792053D"/>
    <w:rsid w:val="57DC1772"/>
    <w:rsid w:val="57F177B3"/>
    <w:rsid w:val="580B0711"/>
    <w:rsid w:val="583916EE"/>
    <w:rsid w:val="586608E4"/>
    <w:rsid w:val="589C4FB4"/>
    <w:rsid w:val="58D938CA"/>
    <w:rsid w:val="58F65C0E"/>
    <w:rsid w:val="590C395D"/>
    <w:rsid w:val="591150C0"/>
    <w:rsid w:val="591F5589"/>
    <w:rsid w:val="59270144"/>
    <w:rsid w:val="592A5B12"/>
    <w:rsid w:val="594E2183"/>
    <w:rsid w:val="598A3F94"/>
    <w:rsid w:val="599B3CD1"/>
    <w:rsid w:val="59A3470B"/>
    <w:rsid w:val="59B66129"/>
    <w:rsid w:val="59CE79A3"/>
    <w:rsid w:val="59E93BB9"/>
    <w:rsid w:val="59E95938"/>
    <w:rsid w:val="5A060DF8"/>
    <w:rsid w:val="5AC46ECB"/>
    <w:rsid w:val="5ACE713A"/>
    <w:rsid w:val="5AD0578C"/>
    <w:rsid w:val="5AF966E8"/>
    <w:rsid w:val="5B150EB7"/>
    <w:rsid w:val="5B827C6E"/>
    <w:rsid w:val="5B913E34"/>
    <w:rsid w:val="5BA81D58"/>
    <w:rsid w:val="5BDB5124"/>
    <w:rsid w:val="5BE33790"/>
    <w:rsid w:val="5BF26F6D"/>
    <w:rsid w:val="5C165044"/>
    <w:rsid w:val="5C2374EE"/>
    <w:rsid w:val="5C502C3A"/>
    <w:rsid w:val="5C705EF3"/>
    <w:rsid w:val="5C972E18"/>
    <w:rsid w:val="5CB54B2C"/>
    <w:rsid w:val="5D303BBE"/>
    <w:rsid w:val="5D432077"/>
    <w:rsid w:val="5E09729E"/>
    <w:rsid w:val="5E1D3A5D"/>
    <w:rsid w:val="5E616253"/>
    <w:rsid w:val="5EB10F9D"/>
    <w:rsid w:val="5ECB6B3D"/>
    <w:rsid w:val="5EF601E3"/>
    <w:rsid w:val="5EF872E1"/>
    <w:rsid w:val="5F5400D3"/>
    <w:rsid w:val="5F7D1D26"/>
    <w:rsid w:val="5F8B775A"/>
    <w:rsid w:val="5FC44F37"/>
    <w:rsid w:val="5FD2301C"/>
    <w:rsid w:val="5FD64C39"/>
    <w:rsid w:val="5FDE04EB"/>
    <w:rsid w:val="6083172D"/>
    <w:rsid w:val="60AE7D0E"/>
    <w:rsid w:val="60F97062"/>
    <w:rsid w:val="610D21A5"/>
    <w:rsid w:val="614C7F9F"/>
    <w:rsid w:val="61595DDE"/>
    <w:rsid w:val="61CE6ED5"/>
    <w:rsid w:val="61E34AA2"/>
    <w:rsid w:val="622F6021"/>
    <w:rsid w:val="62315413"/>
    <w:rsid w:val="62482603"/>
    <w:rsid w:val="624E07C3"/>
    <w:rsid w:val="626654FF"/>
    <w:rsid w:val="6267681B"/>
    <w:rsid w:val="62782B92"/>
    <w:rsid w:val="627B12EE"/>
    <w:rsid w:val="62973ADB"/>
    <w:rsid w:val="629B3CDD"/>
    <w:rsid w:val="62AF2705"/>
    <w:rsid w:val="62BE7442"/>
    <w:rsid w:val="63020FAE"/>
    <w:rsid w:val="634B6927"/>
    <w:rsid w:val="637A7F08"/>
    <w:rsid w:val="638247F3"/>
    <w:rsid w:val="63852760"/>
    <w:rsid w:val="63907243"/>
    <w:rsid w:val="63B071D4"/>
    <w:rsid w:val="63DD4C80"/>
    <w:rsid w:val="63DE77AC"/>
    <w:rsid w:val="63F36A7C"/>
    <w:rsid w:val="6413626B"/>
    <w:rsid w:val="64220F29"/>
    <w:rsid w:val="643223B8"/>
    <w:rsid w:val="64AC6257"/>
    <w:rsid w:val="64D85AC6"/>
    <w:rsid w:val="655D2271"/>
    <w:rsid w:val="655E486B"/>
    <w:rsid w:val="65717077"/>
    <w:rsid w:val="657354D9"/>
    <w:rsid w:val="65970742"/>
    <w:rsid w:val="659F1927"/>
    <w:rsid w:val="65D92B95"/>
    <w:rsid w:val="65EA7B2A"/>
    <w:rsid w:val="65F958AB"/>
    <w:rsid w:val="660D4DB6"/>
    <w:rsid w:val="663E1BA6"/>
    <w:rsid w:val="667927DD"/>
    <w:rsid w:val="667F335D"/>
    <w:rsid w:val="668763B4"/>
    <w:rsid w:val="66A33711"/>
    <w:rsid w:val="676321F4"/>
    <w:rsid w:val="679A24D8"/>
    <w:rsid w:val="67A45B4D"/>
    <w:rsid w:val="6803437C"/>
    <w:rsid w:val="68203F56"/>
    <w:rsid w:val="68583DC6"/>
    <w:rsid w:val="686331E7"/>
    <w:rsid w:val="68A12C96"/>
    <w:rsid w:val="68A933A1"/>
    <w:rsid w:val="68F46060"/>
    <w:rsid w:val="69535680"/>
    <w:rsid w:val="695375E4"/>
    <w:rsid w:val="69F343AE"/>
    <w:rsid w:val="6A4354C5"/>
    <w:rsid w:val="6A673586"/>
    <w:rsid w:val="6A987867"/>
    <w:rsid w:val="6ABE2B92"/>
    <w:rsid w:val="6B501E4B"/>
    <w:rsid w:val="6BB85D39"/>
    <w:rsid w:val="6C17217B"/>
    <w:rsid w:val="6C1818F1"/>
    <w:rsid w:val="6C736D7B"/>
    <w:rsid w:val="6C7E1FC2"/>
    <w:rsid w:val="6CC2295A"/>
    <w:rsid w:val="6D0D286A"/>
    <w:rsid w:val="6D1048BB"/>
    <w:rsid w:val="6D381408"/>
    <w:rsid w:val="6D5E2DD4"/>
    <w:rsid w:val="6DB82268"/>
    <w:rsid w:val="6DCA737C"/>
    <w:rsid w:val="6DCE37E5"/>
    <w:rsid w:val="6DE7651F"/>
    <w:rsid w:val="6E324BB5"/>
    <w:rsid w:val="6E412454"/>
    <w:rsid w:val="6E5C14B2"/>
    <w:rsid w:val="6E661EF0"/>
    <w:rsid w:val="6E6D57BC"/>
    <w:rsid w:val="6F1F377B"/>
    <w:rsid w:val="6F556EC8"/>
    <w:rsid w:val="6F820534"/>
    <w:rsid w:val="6FAE3F39"/>
    <w:rsid w:val="6FC96F64"/>
    <w:rsid w:val="6FD9651F"/>
    <w:rsid w:val="6FEE3F8E"/>
    <w:rsid w:val="701E121E"/>
    <w:rsid w:val="70673A3E"/>
    <w:rsid w:val="70747237"/>
    <w:rsid w:val="70981732"/>
    <w:rsid w:val="70D73267"/>
    <w:rsid w:val="713C7358"/>
    <w:rsid w:val="71765D16"/>
    <w:rsid w:val="719A49C5"/>
    <w:rsid w:val="71CB45F4"/>
    <w:rsid w:val="728173C9"/>
    <w:rsid w:val="72902452"/>
    <w:rsid w:val="72B23262"/>
    <w:rsid w:val="733337EB"/>
    <w:rsid w:val="73B56827"/>
    <w:rsid w:val="74027C07"/>
    <w:rsid w:val="741507B2"/>
    <w:rsid w:val="742D38E2"/>
    <w:rsid w:val="745878DC"/>
    <w:rsid w:val="748E7333"/>
    <w:rsid w:val="74A17E85"/>
    <w:rsid w:val="75146D2B"/>
    <w:rsid w:val="75500CF5"/>
    <w:rsid w:val="75541AA9"/>
    <w:rsid w:val="7583671D"/>
    <w:rsid w:val="7599214B"/>
    <w:rsid w:val="75B60931"/>
    <w:rsid w:val="76174A9F"/>
    <w:rsid w:val="76C32230"/>
    <w:rsid w:val="76C727C1"/>
    <w:rsid w:val="773F2B52"/>
    <w:rsid w:val="774332DE"/>
    <w:rsid w:val="775513A5"/>
    <w:rsid w:val="77753754"/>
    <w:rsid w:val="777F02DA"/>
    <w:rsid w:val="778A32FD"/>
    <w:rsid w:val="77A33B13"/>
    <w:rsid w:val="77AA6BFB"/>
    <w:rsid w:val="77AF1D83"/>
    <w:rsid w:val="77CF04A3"/>
    <w:rsid w:val="790323EA"/>
    <w:rsid w:val="794D4C85"/>
    <w:rsid w:val="79932CD4"/>
    <w:rsid w:val="79C50F3A"/>
    <w:rsid w:val="79DE3BAA"/>
    <w:rsid w:val="79F207D8"/>
    <w:rsid w:val="7A0106F4"/>
    <w:rsid w:val="7AE85940"/>
    <w:rsid w:val="7B2974D7"/>
    <w:rsid w:val="7B355472"/>
    <w:rsid w:val="7B966C21"/>
    <w:rsid w:val="7BCB0B7F"/>
    <w:rsid w:val="7BD00470"/>
    <w:rsid w:val="7BD863A9"/>
    <w:rsid w:val="7BDD4365"/>
    <w:rsid w:val="7BED1C7E"/>
    <w:rsid w:val="7C045158"/>
    <w:rsid w:val="7C0C241D"/>
    <w:rsid w:val="7C4C6DE3"/>
    <w:rsid w:val="7C871EE2"/>
    <w:rsid w:val="7CB347FF"/>
    <w:rsid w:val="7CC063C1"/>
    <w:rsid w:val="7CDE0D80"/>
    <w:rsid w:val="7CF07C41"/>
    <w:rsid w:val="7CF55380"/>
    <w:rsid w:val="7D171CB5"/>
    <w:rsid w:val="7D356124"/>
    <w:rsid w:val="7D4F4D58"/>
    <w:rsid w:val="7DA239AC"/>
    <w:rsid w:val="7DA3040E"/>
    <w:rsid w:val="7DB8722E"/>
    <w:rsid w:val="7DF25748"/>
    <w:rsid w:val="7E460909"/>
    <w:rsid w:val="7E5C4B60"/>
    <w:rsid w:val="7E8344FA"/>
    <w:rsid w:val="7EA162DF"/>
    <w:rsid w:val="7EE4199D"/>
    <w:rsid w:val="7EF42E2D"/>
    <w:rsid w:val="7EFF385E"/>
    <w:rsid w:val="7F5D017F"/>
    <w:rsid w:val="7F6862B5"/>
    <w:rsid w:val="7F7F0E6A"/>
    <w:rsid w:val="7FB74F72"/>
    <w:rsid w:val="7FC97D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FC"/>
    <w:pPr>
      <w:widowControl w:val="0"/>
      <w:jc w:val="both"/>
    </w:pPr>
    <w:rPr>
      <w:rFonts w:eastAsia="仿宋_GB2312"/>
      <w:color w:val="000000"/>
      <w:sz w:val="32"/>
      <w:szCs w:val="21"/>
    </w:rPr>
  </w:style>
  <w:style w:type="paragraph" w:styleId="1">
    <w:name w:val="heading 1"/>
    <w:basedOn w:val="a"/>
    <w:next w:val="a"/>
    <w:qFormat/>
    <w:rsid w:val="006848FC"/>
    <w:pPr>
      <w:keepNext/>
      <w:keepLines/>
      <w:spacing w:before="340" w:after="330" w:line="576" w:lineRule="auto"/>
      <w:outlineLvl w:val="0"/>
    </w:pPr>
    <w:rPr>
      <w:rFonts w:eastAsia="宋体"/>
      <w:b/>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71">
    <w:name w:val="style1171"/>
    <w:rsid w:val="006848FC"/>
    <w:rPr>
      <w:b/>
      <w:bCs w:val="0"/>
      <w:color w:val="FF0000"/>
      <w:sz w:val="48"/>
      <w:szCs w:val="48"/>
    </w:rPr>
  </w:style>
  <w:style w:type="character" w:customStyle="1" w:styleId="1Char">
    <w:name w:val="标题 1 Char"/>
    <w:rsid w:val="006848FC"/>
    <w:rPr>
      <w:rFonts w:ascii="Times New Roman" w:eastAsia="宋体" w:hAnsi="Times New Roman" w:cs="Times New Roman"/>
      <w:b/>
      <w:bCs w:val="0"/>
      <w:kern w:val="1"/>
      <w:sz w:val="44"/>
      <w:szCs w:val="44"/>
    </w:rPr>
  </w:style>
  <w:style w:type="character" w:customStyle="1" w:styleId="systime">
    <w:name w:val="systime"/>
    <w:rsid w:val="006848FC"/>
    <w:rPr>
      <w:color w:val="333333"/>
    </w:rPr>
  </w:style>
  <w:style w:type="character" w:styleId="a3">
    <w:name w:val="FollowedHyperlink"/>
    <w:uiPriority w:val="99"/>
    <w:unhideWhenUsed/>
    <w:rsid w:val="006848FC"/>
    <w:rPr>
      <w:rFonts w:ascii="微软雅黑" w:eastAsia="微软雅黑" w:hAnsi="微软雅黑" w:cs="微软雅黑"/>
      <w:i w:val="0"/>
      <w:color w:val="333333"/>
      <w:sz w:val="18"/>
      <w:szCs w:val="18"/>
      <w:u w:val="none"/>
    </w:rPr>
  </w:style>
  <w:style w:type="character" w:styleId="a4">
    <w:name w:val="Strong"/>
    <w:uiPriority w:val="22"/>
    <w:qFormat/>
    <w:rsid w:val="006848FC"/>
    <w:rPr>
      <w:b/>
    </w:rPr>
  </w:style>
  <w:style w:type="character" w:styleId="a5">
    <w:name w:val="Emphasis"/>
    <w:uiPriority w:val="20"/>
    <w:qFormat/>
    <w:rsid w:val="006848FC"/>
    <w:rPr>
      <w:rFonts w:cs="Times New Roman"/>
    </w:rPr>
  </w:style>
  <w:style w:type="character" w:styleId="a6">
    <w:name w:val="Hyperlink"/>
    <w:rsid w:val="006848FC"/>
    <w:rPr>
      <w:rFonts w:ascii="微软雅黑" w:eastAsia="微软雅黑" w:hAnsi="微软雅黑" w:cs="微软雅黑" w:hint="eastAsia"/>
      <w:i w:val="0"/>
      <w:color w:val="333333"/>
      <w:sz w:val="18"/>
      <w:szCs w:val="18"/>
      <w:u w:val="none"/>
    </w:rPr>
  </w:style>
  <w:style w:type="character" w:customStyle="1" w:styleId="finally">
    <w:name w:val="finally"/>
    <w:rsid w:val="006848FC"/>
    <w:rPr>
      <w:bdr w:val="single" w:sz="2" w:space="0" w:color="FF0000"/>
    </w:rPr>
  </w:style>
  <w:style w:type="character" w:customStyle="1" w:styleId="blue">
    <w:name w:val="blue"/>
    <w:rsid w:val="006848FC"/>
    <w:rPr>
      <w:color w:val="0088CC"/>
    </w:rPr>
  </w:style>
  <w:style w:type="character" w:customStyle="1" w:styleId="initial">
    <w:name w:val="initial"/>
    <w:rsid w:val="006848FC"/>
    <w:rPr>
      <w:bdr w:val="single" w:sz="2" w:space="0" w:color="FF0000"/>
    </w:rPr>
  </w:style>
  <w:style w:type="character" w:customStyle="1" w:styleId="Char">
    <w:name w:val="页眉 Char"/>
    <w:rsid w:val="006848FC"/>
    <w:rPr>
      <w:rFonts w:ascii="Times New Roman" w:eastAsia="宋体" w:hAnsi="Times New Roman" w:cs="Times New Roman"/>
      <w:sz w:val="18"/>
      <w:szCs w:val="18"/>
    </w:rPr>
  </w:style>
  <w:style w:type="character" w:customStyle="1" w:styleId="Char0">
    <w:name w:val="页脚 Char"/>
    <w:rsid w:val="006848FC"/>
    <w:rPr>
      <w:rFonts w:ascii="Times New Roman" w:eastAsia="宋体" w:hAnsi="Times New Roman" w:cs="Times New Roman"/>
      <w:sz w:val="18"/>
      <w:szCs w:val="18"/>
    </w:rPr>
  </w:style>
  <w:style w:type="paragraph" w:styleId="a7">
    <w:name w:val="footer"/>
    <w:basedOn w:val="a"/>
    <w:link w:val="Char1"/>
    <w:uiPriority w:val="99"/>
    <w:rsid w:val="006848FC"/>
    <w:pPr>
      <w:tabs>
        <w:tab w:val="center" w:pos="4153"/>
        <w:tab w:val="right" w:pos="8306"/>
      </w:tabs>
      <w:jc w:val="left"/>
    </w:pPr>
    <w:rPr>
      <w:rFonts w:eastAsia="宋体"/>
      <w:sz w:val="18"/>
      <w:szCs w:val="18"/>
      <w:lang w:val="zh-CN"/>
    </w:rPr>
  </w:style>
  <w:style w:type="paragraph" w:styleId="a8">
    <w:name w:val="Normal (Web)"/>
    <w:basedOn w:val="a"/>
    <w:uiPriority w:val="99"/>
    <w:unhideWhenUsed/>
    <w:rsid w:val="006848FC"/>
    <w:pPr>
      <w:jc w:val="left"/>
    </w:pPr>
    <w:rPr>
      <w:sz w:val="24"/>
    </w:rPr>
  </w:style>
  <w:style w:type="paragraph" w:styleId="a9">
    <w:name w:val="header"/>
    <w:basedOn w:val="a"/>
    <w:rsid w:val="006848FC"/>
    <w:pPr>
      <w:pBdr>
        <w:bottom w:val="single" w:sz="6" w:space="1" w:color="000000"/>
      </w:pBdr>
      <w:tabs>
        <w:tab w:val="center" w:pos="4153"/>
        <w:tab w:val="right" w:pos="8306"/>
      </w:tabs>
      <w:jc w:val="center"/>
    </w:pPr>
    <w:rPr>
      <w:rFonts w:eastAsia="宋体"/>
      <w:sz w:val="18"/>
      <w:szCs w:val="18"/>
      <w:lang w:val="zh-CN"/>
    </w:rPr>
  </w:style>
  <w:style w:type="paragraph" w:customStyle="1" w:styleId="10">
    <w:name w:val="列出段落1"/>
    <w:basedOn w:val="a"/>
    <w:uiPriority w:val="34"/>
    <w:qFormat/>
    <w:rsid w:val="006848FC"/>
    <w:pPr>
      <w:ind w:firstLine="420"/>
    </w:pPr>
    <w:rPr>
      <w:rFonts w:ascii="Calibri" w:hAnsi="Calibri" w:cs="Calibri"/>
      <w:kern w:val="1"/>
      <w:szCs w:val="22"/>
    </w:rPr>
  </w:style>
  <w:style w:type="character" w:customStyle="1" w:styleId="Char1">
    <w:name w:val="页脚 Char1"/>
    <w:link w:val="a7"/>
    <w:uiPriority w:val="99"/>
    <w:rsid w:val="00C23A8B"/>
    <w:rPr>
      <w:color w:val="000000"/>
      <w:sz w:val="18"/>
      <w:szCs w:val="18"/>
      <w:lang w:val="zh-CN"/>
    </w:rPr>
  </w:style>
  <w:style w:type="character" w:customStyle="1" w:styleId="style145">
    <w:name w:val="style145"/>
    <w:basedOn w:val="a0"/>
    <w:rsid w:val="005D44A8"/>
  </w:style>
</w:styles>
</file>

<file path=word/webSettings.xml><?xml version="1.0" encoding="utf-8"?>
<w:webSettings xmlns:r="http://schemas.openxmlformats.org/officeDocument/2006/relationships" xmlns:w="http://schemas.openxmlformats.org/wordprocessingml/2006/main">
  <w:divs>
    <w:div w:id="1400900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723A-01D2-4A53-9952-46A62CFA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11</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 User</cp:lastModifiedBy>
  <cp:revision>111</cp:revision>
  <cp:lastPrinted>2020-01-03T08:59:00Z</cp:lastPrinted>
  <dcterms:created xsi:type="dcterms:W3CDTF">2020-01-03T12:22:00Z</dcterms:created>
  <dcterms:modified xsi:type="dcterms:W3CDTF">2021-01-14T08:12:00Z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