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0"/>
          <w:szCs w:val="40"/>
        </w:rPr>
      </w:pPr>
      <w:r>
        <w:rPr>
          <w:rFonts w:hint="eastAsia" w:ascii="仿宋_GB2312" w:eastAsia="仿宋_GB2312"/>
          <w:b/>
          <w:sz w:val="40"/>
          <w:szCs w:val="40"/>
        </w:rPr>
        <w:t>四川省住房和城乡建设厅关于进一步加强四川省建筑市场监管与诚信一体化工作平台应用和管理工作的通知</w:t>
      </w:r>
    </w:p>
    <w:p>
      <w:pPr>
        <w:jc w:val="center"/>
        <w:rPr>
          <w:rFonts w:hint="eastAsia" w:ascii="仿宋_GB2312" w:eastAsia="仿宋_GB2312"/>
          <w:sz w:val="28"/>
          <w:szCs w:val="28"/>
        </w:rPr>
      </w:pPr>
      <w:r>
        <w:rPr>
          <w:rFonts w:hint="eastAsia" w:ascii="仿宋_GB2312" w:eastAsia="仿宋_GB2312"/>
          <w:sz w:val="28"/>
          <w:szCs w:val="28"/>
        </w:rPr>
        <w:t>川建建发〔2018〕378号</w:t>
      </w:r>
    </w:p>
    <w:p>
      <w:pPr>
        <w:rPr>
          <w:rFonts w:hint="eastAsia" w:ascii="仿宋_GB2312" w:eastAsia="仿宋_GB2312"/>
          <w:sz w:val="28"/>
          <w:szCs w:val="28"/>
        </w:rPr>
      </w:pPr>
      <w:r>
        <w:rPr>
          <w:rFonts w:hint="eastAsia" w:ascii="仿宋_GB2312" w:eastAsia="仿宋_GB2312"/>
          <w:sz w:val="28"/>
          <w:szCs w:val="28"/>
        </w:rPr>
        <w:t>各市（州）住房城乡建设行政主管部门：</w:t>
      </w:r>
    </w:p>
    <w:p>
      <w:pPr>
        <w:rPr>
          <w:rFonts w:hint="eastAsia" w:ascii="仿宋_GB2312" w:eastAsia="仿宋_GB2312"/>
          <w:sz w:val="28"/>
          <w:szCs w:val="28"/>
        </w:rPr>
      </w:pPr>
      <w:r>
        <w:rPr>
          <w:rFonts w:hint="eastAsia" w:ascii="仿宋_GB2312" w:eastAsia="仿宋_GB2312"/>
          <w:sz w:val="28"/>
          <w:szCs w:val="28"/>
        </w:rPr>
        <w:t>  为贯彻落实《四川省人民政府办公厅关于促进建筑业持续健康发展的实施意见》（川办发[2018]9号）、《建筑工程施工许可管理办法》(住房城乡建设部令第18号)，根据住房城乡建设部《关于加强建筑市场监管一体化工作平台工程项目信息监管的通知》（建市招函[2018]10号）要求，加强工程项目信息监管，现就进一步加强四川省建筑市场监管与诚信一体化工作平台（以下简称一体化平台）的应用和管理工作通知如下：</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 一、严格平台应用全覆盖</w:t>
      </w:r>
    </w:p>
    <w:p>
      <w:pPr>
        <w:rPr>
          <w:rFonts w:hint="eastAsia" w:ascii="仿宋_GB2312" w:eastAsia="仿宋_GB2312"/>
          <w:color w:val="auto"/>
          <w:sz w:val="28"/>
          <w:szCs w:val="28"/>
        </w:rPr>
      </w:pPr>
      <w:r>
        <w:rPr>
          <w:rFonts w:hint="eastAsia" w:ascii="仿宋_GB2312" w:eastAsia="仿宋_GB2312"/>
          <w:sz w:val="28"/>
          <w:szCs w:val="28"/>
        </w:rPr>
        <w:t>  各地要按照“最多跑一次”改革要求，充分运用“互联网+政务服务”模式，优化网上服务流程，进一步用好一体化平台功能，明确责任单位和责任人，深化一体化平台在建筑市场监管和业务办理中的应用，防止业务办理与平台使用“两张皮”。</w:t>
      </w:r>
      <w:r>
        <w:rPr>
          <w:rFonts w:hint="eastAsia" w:ascii="仿宋_GB2312" w:eastAsia="仿宋_GB2312"/>
          <w:color w:val="auto"/>
          <w:sz w:val="28"/>
          <w:szCs w:val="28"/>
        </w:rPr>
        <w:t>在2018年6月1日前，全省所有新开工房屋建筑和市政基础设施工程（涉密工程除外）的招标投标、施工图审查、合同备案、施工许可、竣工验收等环节业务都应在网上申报和办理。</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 二、严格施工许可网上办理</w:t>
      </w:r>
    </w:p>
    <w:p>
      <w:pPr>
        <w:rPr>
          <w:rFonts w:hint="eastAsia" w:ascii="仿宋_GB2312" w:eastAsia="仿宋_GB2312"/>
          <w:sz w:val="28"/>
          <w:szCs w:val="28"/>
        </w:rPr>
      </w:pPr>
      <w:r>
        <w:rPr>
          <w:rFonts w:hint="eastAsia" w:ascii="仿宋_GB2312" w:eastAsia="仿宋_GB2312"/>
          <w:sz w:val="28"/>
          <w:szCs w:val="28"/>
        </w:rPr>
        <w:t>  建设单位申请《建筑工程施工许可证》时，应通过四川省住房和城乡建设厅网站，登录“施工许可管理信息系统”，自行申请用户名和密码；也可通过“四川政务服务网”，以建设单位实名注册后，登录“施工许可管理信息系统”申请办理。住房城乡建设行政主管部门统一通过一体化平台受理、审查施工许可。</w:t>
      </w:r>
    </w:p>
    <w:p>
      <w:pPr>
        <w:rPr>
          <w:rFonts w:hint="eastAsia" w:ascii="仿宋_GB2312" w:eastAsia="仿宋_GB2312"/>
          <w:sz w:val="28"/>
          <w:szCs w:val="28"/>
        </w:rPr>
      </w:pPr>
      <w:r>
        <w:rPr>
          <w:rFonts w:hint="eastAsia" w:ascii="仿宋_GB2312" w:eastAsia="仿宋_GB2312"/>
          <w:sz w:val="28"/>
          <w:szCs w:val="28"/>
        </w:rPr>
        <w:t>  （一）简化施工许可办理手续。各地要进一步转变政府职能，通过采取流程再造、并联审批、限时办结等举措，探索告知承诺和核发后事后监管方式，进一步整合审批资源、压缩审批时限、提高审批效率、降低审批成本。鼓励有条件的地区推行施工许可电子证照，施工许可证电子证照与住房城乡建设行政主管部门打印发放的施工许可证具有同等法律效力。</w:t>
      </w:r>
    </w:p>
    <w:p>
      <w:pPr>
        <w:rPr>
          <w:rFonts w:hint="eastAsia" w:ascii="仿宋_GB2312" w:eastAsia="仿宋_GB2312"/>
          <w:sz w:val="28"/>
          <w:szCs w:val="28"/>
        </w:rPr>
      </w:pPr>
      <w:r>
        <w:rPr>
          <w:rFonts w:hint="eastAsia" w:ascii="仿宋_GB2312" w:eastAsia="仿宋_GB2312"/>
          <w:sz w:val="28"/>
          <w:szCs w:val="28"/>
        </w:rPr>
        <w:t>  （二）统一施工许可变更。涉及《建筑工程施工许可证》信息变更的，应通过一体化平台完成。建设工程项目在施工过程中，建设单位或者施工单位发生变更的，应当重新申请领取《建筑工程施工许可证》。变更勘察、设计、施工、监理单位项目负责人和主要项目管理人员，应通过一体化平台申报并到当地建设行政主管部门备案。变更其他内容的，应当办理变更手续，并在《建筑工程施工许可证》备注栏注明变更内容和原因。</w:t>
      </w:r>
    </w:p>
    <w:p>
      <w:pPr>
        <w:rPr>
          <w:rFonts w:hint="eastAsia" w:ascii="仿宋_GB2312" w:eastAsia="仿宋_GB2312"/>
          <w:color w:val="auto"/>
          <w:sz w:val="28"/>
          <w:szCs w:val="28"/>
        </w:rPr>
      </w:pPr>
      <w:r>
        <w:rPr>
          <w:rFonts w:hint="eastAsia" w:ascii="仿宋_GB2312" w:eastAsia="仿宋_GB2312"/>
          <w:sz w:val="28"/>
          <w:szCs w:val="28"/>
        </w:rPr>
        <w:t>  （三）完善工程项目信息。各地住房城乡建设行政主管部门要督促建设、勘察、设计、施工、监理等单位，在2018年9月30日前，对已竣工验收备案的房屋建筑和市政工程项目（涉密工程除外），通过一体化平台补充完善该工程项目的全部环节信息</w:t>
      </w:r>
      <w:r>
        <w:rPr>
          <w:rFonts w:hint="eastAsia" w:ascii="仿宋_GB2312" w:eastAsia="仿宋_GB2312"/>
          <w:color w:val="FF0000"/>
          <w:sz w:val="28"/>
          <w:szCs w:val="28"/>
        </w:rPr>
        <w:t>。</w:t>
      </w:r>
      <w:r>
        <w:rPr>
          <w:rFonts w:hint="eastAsia" w:ascii="仿宋_GB2312" w:eastAsia="仿宋_GB2312"/>
          <w:color w:val="auto"/>
          <w:sz w:val="28"/>
          <w:szCs w:val="28"/>
        </w:rPr>
        <w:t>企业补录完善的工程项目信息，需经项目所在地住房城乡建设行政主管部门在一体化平台完成审核确认工作，企业补录的省外工程项目业绩，由省建设劳务开发服务中心审核确认，经审核确认的工程项目自动进入一体化平台。</w:t>
      </w:r>
    </w:p>
    <w:p>
      <w:pPr>
        <w:rPr>
          <w:rFonts w:hint="eastAsia" w:ascii="仿宋_GB2312" w:eastAsia="仿宋_GB2312"/>
          <w:sz w:val="28"/>
          <w:szCs w:val="28"/>
        </w:rPr>
      </w:pPr>
      <w:r>
        <w:rPr>
          <w:rFonts w:hint="eastAsia" w:ascii="仿宋_GB2312" w:eastAsia="仿宋_GB2312"/>
          <w:sz w:val="28"/>
          <w:szCs w:val="28"/>
        </w:rPr>
        <w:t>  （四）推进项目信息公开。住房城乡建设厅通过四川省住房和城乡建设厅网站及时向社会公开全省房屋建筑和市政基础设施工程项目信息，作为工程招投标活动和企业资质审批所需业绩的依据。施工许可信息对社会公开查询，社会公众可通过四川省住房和城乡建设厅网站或扫描《建筑工程施工许可证》二维码查询相关信息。各地应将施工许可的办理依据、条件、程序、期限、申请材料和示范文本等信息，在办公场所和有关网站予以公示。建设单位应在施工现场显著位置设置施工许可公告牌，主动接受社会监督。</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 三、严格信用信息采集</w:t>
      </w:r>
    </w:p>
    <w:p>
      <w:pPr>
        <w:rPr>
          <w:rFonts w:hint="eastAsia" w:ascii="仿宋_GB2312" w:eastAsia="仿宋_GB2312"/>
          <w:sz w:val="28"/>
          <w:szCs w:val="28"/>
        </w:rPr>
      </w:pPr>
      <w:r>
        <w:rPr>
          <w:rFonts w:hint="eastAsia" w:ascii="仿宋_GB2312" w:eastAsia="仿宋_GB2312"/>
          <w:sz w:val="28"/>
          <w:szCs w:val="28"/>
        </w:rPr>
        <w:t>  各地要加强本行政区域内建筑市场各方主体信用信息的采集、发布和管理，动态记录各方主体信用信息。要以工程质量、安全和各方主体的违法违规行为查处情况为依据，及时在线记录其不良行为信息；要以企业、从业人员和工程项目的各类评先评优、表彰为基础，及时记录各方主体良好行为信息，形成实时更新的企业信用信息数据库。</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四、严格监督检查考核</w:t>
      </w:r>
    </w:p>
    <w:p>
      <w:pPr>
        <w:rPr>
          <w:rFonts w:hint="eastAsia" w:ascii="仿宋_GB2312" w:eastAsia="仿宋_GB2312"/>
          <w:sz w:val="28"/>
          <w:szCs w:val="28"/>
        </w:rPr>
      </w:pPr>
      <w:r>
        <w:rPr>
          <w:rFonts w:hint="eastAsia" w:ascii="仿宋_GB2312" w:eastAsia="仿宋_GB2312"/>
          <w:sz w:val="28"/>
          <w:szCs w:val="28"/>
        </w:rPr>
        <w:t>  各级住房城乡建设行政主管部门要加强一体化平台项目信息监管，要对企业录入业绩信息的真实性、完整性进行抽查，对发现弄虚作假的业绩，予以通报并将其记入不良行为。住房城乡建设厅将采取不定期、随机抽查方式，监督检查各地工程项目信息抽查情况，并利用大数据、人工智能等技术对已入库的工程项目信息进行比对分析，对企业补录业绩信息弄虚作假或重复补录的，在全省通报并按规定进行处理。</w:t>
      </w:r>
    </w:p>
    <w:p>
      <w:pPr>
        <w:rPr>
          <w:rFonts w:hint="eastAsia" w:ascii="仿宋_GB2312" w:eastAsia="仿宋_GB2312"/>
          <w:sz w:val="28"/>
          <w:szCs w:val="28"/>
        </w:rPr>
      </w:pPr>
      <w:r>
        <w:rPr>
          <w:rFonts w:hint="eastAsia" w:ascii="仿宋_GB2312" w:eastAsia="仿宋_GB2312"/>
          <w:sz w:val="28"/>
          <w:szCs w:val="28"/>
        </w:rPr>
        <w:t>  联系人：住房城乡建设厅建管处   凌  涛 028-85568348</w:t>
      </w:r>
    </w:p>
    <w:p>
      <w:pPr>
        <w:rPr>
          <w:rFonts w:hint="eastAsia" w:ascii="仿宋_GB2312" w:eastAsia="仿宋_GB2312"/>
          <w:sz w:val="28"/>
          <w:szCs w:val="28"/>
        </w:rPr>
      </w:pPr>
      <w:r>
        <w:rPr>
          <w:rFonts w:hint="eastAsia" w:ascii="仿宋_GB2312" w:eastAsia="仿宋_GB2312"/>
          <w:sz w:val="28"/>
          <w:szCs w:val="28"/>
        </w:rPr>
        <w:t>      省建设劳务开发服务中心 杨振宇 028-85557564</w:t>
      </w:r>
    </w:p>
    <w:p>
      <w:pPr>
        <w:rPr>
          <w:rFonts w:hint="eastAsia" w:ascii="仿宋_GB2312" w:eastAsia="仿宋_GB2312"/>
          <w:sz w:val="28"/>
          <w:szCs w:val="28"/>
        </w:rPr>
      </w:pPr>
      <w:r>
        <w:rPr>
          <w:rFonts w:hint="eastAsia" w:ascii="仿宋_GB2312" w:eastAsia="仿宋_GB2312"/>
          <w:sz w:val="28"/>
          <w:szCs w:val="28"/>
        </w:rPr>
        <w:t xml:space="preserve">      住房城乡建设厅信息中心 唐  敏 028-62690025 </w:t>
      </w:r>
    </w:p>
    <w:p>
      <w:pPr>
        <w:ind w:left="1680" w:hanging="1680" w:hangingChars="600"/>
        <w:rPr>
          <w:rFonts w:hint="eastAsia" w:ascii="仿宋_GB2312" w:eastAsia="仿宋_GB2312"/>
          <w:sz w:val="28"/>
          <w:szCs w:val="28"/>
        </w:rPr>
      </w:pPr>
      <w:r>
        <w:rPr>
          <w:rFonts w:hint="eastAsia" w:ascii="仿宋_GB2312" w:eastAsia="仿宋_GB2312"/>
          <w:sz w:val="28"/>
          <w:szCs w:val="28"/>
          <w:lang w:val="en-US" w:eastAsia="zh-CN"/>
        </w:rPr>
        <w:t xml:space="preserve">    附件：</w:t>
      </w:r>
      <w:r>
        <w:rPr>
          <w:rFonts w:hint="eastAsia" w:ascii="仿宋_GB2312" w:eastAsia="仿宋_GB2312"/>
          <w:sz w:val="28"/>
          <w:szCs w:val="28"/>
        </w:rPr>
        <w:t>四川省建筑市场监管与诚信一体化工作平台省外工程项目信息补</w:t>
      </w:r>
    </w:p>
    <w:p>
      <w:pPr>
        <w:ind w:left="1676" w:leftChars="665" w:hanging="280" w:hangingChars="100"/>
        <w:rPr>
          <w:rFonts w:hint="eastAsia" w:ascii="仿宋_GB2312" w:eastAsia="仿宋_GB2312"/>
          <w:sz w:val="28"/>
          <w:szCs w:val="28"/>
          <w:lang w:val="en-US" w:eastAsia="zh-CN"/>
        </w:rPr>
      </w:pPr>
      <w:r>
        <w:rPr>
          <w:rFonts w:hint="eastAsia" w:ascii="仿宋_GB2312" w:eastAsia="仿宋_GB2312"/>
          <w:sz w:val="28"/>
          <w:szCs w:val="28"/>
        </w:rPr>
        <w:t>流程</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四川省住房和城乡建设厅</w:t>
      </w:r>
    </w:p>
    <w:p>
      <w:pPr>
        <w:rPr>
          <w:rFonts w:hint="eastAsia" w:ascii="方正小标宋简体" w:hAnsi="华文仿宋" w:eastAsia="方正小标宋简体"/>
          <w:sz w:val="44"/>
          <w:szCs w:val="44"/>
        </w:rPr>
      </w:pPr>
      <w:r>
        <w:rPr>
          <w:rFonts w:hint="eastAsia" w:ascii="仿宋_GB2312" w:eastAsia="仿宋_GB2312"/>
          <w:sz w:val="28"/>
          <w:szCs w:val="28"/>
        </w:rPr>
        <w:t xml:space="preserve">                                 2018年4月19日 </w:t>
      </w:r>
      <w:bookmarkStart w:id="0" w:name="_GoBack"/>
      <w:bookmarkEnd w:id="0"/>
    </w:p>
    <w:p>
      <w:pPr>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四川省建筑市场监管与诚信一体化工作平台</w:t>
      </w:r>
    </w:p>
    <w:p>
      <w:pPr>
        <w:jc w:val="center"/>
        <w:rPr>
          <w:rFonts w:ascii="华文仿宋" w:hAnsi="华文仿宋" w:eastAsia="华文仿宋"/>
          <w:sz w:val="28"/>
          <w:szCs w:val="32"/>
        </w:rPr>
      </w:pPr>
      <w:r>
        <w:rPr>
          <w:rFonts w:ascii="方正小标宋简体" w:eastAsia="方正小标宋简体"/>
          <w:sz w:val="44"/>
          <w:szCs w:val="44"/>
        </w:rPr>
        <mc:AlternateContent>
          <mc:Choice Requires="wps">
            <w:drawing>
              <wp:anchor distT="45720" distB="45720" distL="114300" distR="114300" simplePos="0" relativeHeight="251659264" behindDoc="0" locked="0" layoutInCell="1" allowOverlap="1">
                <wp:simplePos x="0" y="0"/>
                <wp:positionH relativeFrom="margin">
                  <wp:posOffset>-125730</wp:posOffset>
                </wp:positionH>
                <wp:positionV relativeFrom="paragraph">
                  <wp:posOffset>762635</wp:posOffset>
                </wp:positionV>
                <wp:extent cx="6377940" cy="1264920"/>
                <wp:effectExtent l="0" t="0" r="2286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77940" cy="1264920"/>
                        </a:xfrm>
                        <a:prstGeom prst="rect">
                          <a:avLst/>
                        </a:prstGeom>
                        <a:solidFill>
                          <a:srgbClr val="FDF58B"/>
                        </a:solidFill>
                        <a:ln w="9525">
                          <a:solidFill>
                            <a:srgbClr val="000000"/>
                          </a:solidFill>
                          <a:miter lim="800000"/>
                        </a:ln>
                      </wps:spPr>
                      <wps:txbx>
                        <w:txbxContent>
                          <w:p>
                            <w:pPr>
                              <w:jc w:val="left"/>
                              <w:rPr>
                                <w:rFonts w:asciiTheme="minorEastAsia" w:hAnsiTheme="minorEastAsia"/>
                                <w:sz w:val="24"/>
                                <w:szCs w:val="24"/>
                              </w:rPr>
                            </w:pPr>
                            <w:r>
                              <w:rPr>
                                <w:rFonts w:hint="eastAsia" w:asciiTheme="minorEastAsia" w:hAnsiTheme="minorEastAsia"/>
                                <w:sz w:val="24"/>
                                <w:szCs w:val="24"/>
                              </w:rPr>
                              <w:t>按照</w:t>
                            </w:r>
                            <w:r>
                              <w:rPr>
                                <w:rFonts w:asciiTheme="minorEastAsia" w:hAnsiTheme="minorEastAsia"/>
                                <w:sz w:val="24"/>
                                <w:szCs w:val="24"/>
                              </w:rPr>
                              <w:t>《</w:t>
                            </w:r>
                            <w:r>
                              <w:rPr>
                                <w:rFonts w:hint="eastAsia" w:asciiTheme="minorEastAsia" w:hAnsiTheme="minorEastAsia"/>
                                <w:sz w:val="24"/>
                                <w:szCs w:val="24"/>
                              </w:rPr>
                              <w:t>四川省住房和城乡建设厅关于进一步加强四川省建筑市场监管与诚信一体化工作平台应用和管理工作的通知》(川建建发[2018]378号)</w:t>
                            </w:r>
                            <w:r>
                              <w:rPr>
                                <w:rFonts w:asciiTheme="minorEastAsia" w:hAnsiTheme="minorEastAsia"/>
                                <w:sz w:val="24"/>
                                <w:szCs w:val="24"/>
                              </w:rPr>
                              <w:t>要求，</w:t>
                            </w:r>
                            <w:r>
                              <w:rPr>
                                <w:rFonts w:hint="eastAsia" w:asciiTheme="minorEastAsia" w:hAnsiTheme="minorEastAsia"/>
                                <w:sz w:val="24"/>
                                <w:szCs w:val="24"/>
                              </w:rPr>
                              <w:t>川内企业补录</w:t>
                            </w:r>
                            <w:r>
                              <w:rPr>
                                <w:rFonts w:asciiTheme="minorEastAsia" w:hAnsiTheme="minorEastAsia"/>
                                <w:sz w:val="24"/>
                                <w:szCs w:val="24"/>
                              </w:rPr>
                              <w:t>省外业绩，首先</w:t>
                            </w:r>
                            <w:r>
                              <w:rPr>
                                <w:rFonts w:hint="eastAsia" w:asciiTheme="minorEastAsia" w:hAnsiTheme="minorEastAsia"/>
                                <w:sz w:val="24"/>
                                <w:szCs w:val="24"/>
                              </w:rPr>
                              <w:t>进入四川省</w:t>
                            </w:r>
                            <w:r>
                              <w:rPr>
                                <w:rFonts w:asciiTheme="minorEastAsia" w:hAnsiTheme="minorEastAsia"/>
                                <w:sz w:val="24"/>
                                <w:szCs w:val="24"/>
                              </w:rPr>
                              <w:t>住房和城乡建设厅</w:t>
                            </w:r>
                            <w:r>
                              <w:rPr>
                                <w:rFonts w:hint="eastAsia" w:asciiTheme="minorEastAsia" w:hAnsiTheme="minorEastAsia"/>
                                <w:sz w:val="24"/>
                                <w:szCs w:val="24"/>
                              </w:rPr>
                              <w:t>网站（</w:t>
                            </w:r>
                            <w:r>
                              <w:fldChar w:fldCharType="begin"/>
                            </w:r>
                            <w:r>
                              <w:instrText xml:space="preserve"> HYPERLINK "http://www.scjst.gov.cn" </w:instrText>
                            </w:r>
                            <w:r>
                              <w:fldChar w:fldCharType="separate"/>
                            </w:r>
                            <w:r>
                              <w:rPr>
                                <w:rStyle w:val="6"/>
                                <w:rFonts w:asciiTheme="minorEastAsia" w:hAnsiTheme="minorEastAsia"/>
                                <w:color w:val="000000" w:themeColor="text1"/>
                                <w:sz w:val="24"/>
                                <w:szCs w:val="24"/>
                                <w:u w:val="none"/>
                                <w14:textFill>
                                  <w14:solidFill>
                                    <w14:schemeClr w14:val="tx1"/>
                                  </w14:solidFill>
                                </w14:textFill>
                              </w:rPr>
                              <w:t>www.scjst.gov.cn</w:t>
                            </w:r>
                            <w:r>
                              <w:rPr>
                                <w:rStyle w:val="6"/>
                                <w:rFonts w:asciiTheme="minorEastAsia" w:hAnsiTheme="minorEastAsia"/>
                                <w:color w:val="000000" w:themeColor="text1"/>
                                <w:sz w:val="24"/>
                                <w:szCs w:val="24"/>
                                <w:u w:val="none"/>
                                <w14:textFill>
                                  <w14:solidFill>
                                    <w14:schemeClr w14:val="tx1"/>
                                  </w14:solidFill>
                                </w14:textFill>
                              </w:rPr>
                              <w:fldChar w:fldCharType="end"/>
                            </w:r>
                            <w:r>
                              <w:rPr>
                                <w:rFonts w:hint="eastAsia" w:asciiTheme="minorEastAsia" w:hAnsiTheme="minorEastAsia"/>
                                <w:sz w:val="24"/>
                                <w:szCs w:val="24"/>
                              </w:rPr>
                              <w:t>）</w:t>
                            </w:r>
                            <w:r>
                              <w:rPr>
                                <w:rFonts w:asciiTheme="minorEastAsia" w:hAnsiTheme="minorEastAsia"/>
                                <w:sz w:val="24"/>
                                <w:szCs w:val="24"/>
                              </w:rPr>
                              <w:t>，进入</w:t>
                            </w:r>
                            <w:r>
                              <w:rPr>
                                <w:rFonts w:hint="eastAsia" w:asciiTheme="minorEastAsia" w:hAnsiTheme="minorEastAsia"/>
                                <w:sz w:val="24"/>
                                <w:szCs w:val="24"/>
                              </w:rPr>
                              <w:t xml:space="preserve"> “</w:t>
                            </w:r>
                            <w:r>
                              <w:rPr>
                                <w:rFonts w:asciiTheme="minorEastAsia" w:hAnsiTheme="minorEastAsia"/>
                                <w:sz w:val="24"/>
                                <w:szCs w:val="24"/>
                              </w:rPr>
                              <w:t>办事大厅</w:t>
                            </w:r>
                            <w:r>
                              <w:rPr>
                                <w:rFonts w:hint="eastAsia" w:asciiTheme="minorEastAsia" w:hAnsiTheme="minorEastAsia"/>
                                <w:sz w:val="24"/>
                                <w:szCs w:val="24"/>
                              </w:rPr>
                              <w:t>”栏目省内</w:t>
                            </w:r>
                            <w:r>
                              <w:rPr>
                                <w:rFonts w:asciiTheme="minorEastAsia" w:hAnsiTheme="minorEastAsia"/>
                                <w:sz w:val="24"/>
                                <w:szCs w:val="24"/>
                              </w:rPr>
                              <w:t>企业</w:t>
                            </w:r>
                            <w:r>
                              <w:rPr>
                                <w:rFonts w:hint="eastAsia" w:asciiTheme="minorEastAsia" w:hAnsiTheme="minorEastAsia"/>
                                <w:sz w:val="24"/>
                                <w:szCs w:val="24"/>
                              </w:rPr>
                              <w:t>登录</w:t>
                            </w:r>
                            <w:r>
                              <w:rPr>
                                <w:rFonts w:asciiTheme="minorEastAsia" w:hAnsiTheme="minorEastAsia"/>
                                <w:sz w:val="24"/>
                                <w:szCs w:val="24"/>
                              </w:rPr>
                              <w:t>口，使用</w:t>
                            </w:r>
                            <w:r>
                              <w:rPr>
                                <w:rFonts w:hint="eastAsia" w:asciiTheme="minorEastAsia" w:hAnsiTheme="minorEastAsia"/>
                                <w:sz w:val="24"/>
                                <w:szCs w:val="24"/>
                              </w:rPr>
                              <w:t>企业</w:t>
                            </w:r>
                            <w:r>
                              <w:rPr>
                                <w:rFonts w:asciiTheme="minorEastAsia" w:hAnsiTheme="minorEastAsia"/>
                                <w:sz w:val="24"/>
                                <w:szCs w:val="24"/>
                              </w:rPr>
                              <w:t>信息卡账号</w:t>
                            </w:r>
                            <w:r>
                              <w:rPr>
                                <w:rFonts w:hint="eastAsia" w:asciiTheme="minorEastAsia" w:hAnsiTheme="minorEastAsia"/>
                                <w:sz w:val="24"/>
                                <w:szCs w:val="24"/>
                              </w:rPr>
                              <w:t>密码</w:t>
                            </w:r>
                            <w:r>
                              <w:rPr>
                                <w:rFonts w:asciiTheme="minorEastAsia" w:hAnsiTheme="minorEastAsia"/>
                                <w:sz w:val="24"/>
                                <w:szCs w:val="24"/>
                              </w:rPr>
                              <w:t>登录</w:t>
                            </w:r>
                            <w:r>
                              <w:rPr>
                                <w:rFonts w:hint="eastAsia" w:asciiTheme="minorEastAsia" w:hAnsiTheme="minorEastAsia"/>
                                <w:sz w:val="24"/>
                                <w:szCs w:val="24"/>
                              </w:rPr>
                              <w:t>“四川省建筑市场监管与诚信一体化工作平台”，</w:t>
                            </w:r>
                            <w:r>
                              <w:rPr>
                                <w:rFonts w:asciiTheme="minorEastAsia" w:hAnsiTheme="minorEastAsia"/>
                                <w:sz w:val="24"/>
                                <w:szCs w:val="24"/>
                              </w:rPr>
                              <w:t>填报相关项目信息，</w:t>
                            </w:r>
                            <w:r>
                              <w:rPr>
                                <w:rFonts w:hint="eastAsia" w:asciiTheme="minorEastAsia" w:hAnsiTheme="minorEastAsia"/>
                                <w:sz w:val="24"/>
                                <w:szCs w:val="24"/>
                              </w:rPr>
                              <w:t>按系统提示</w:t>
                            </w:r>
                            <w:r>
                              <w:rPr>
                                <w:rFonts w:asciiTheme="minorEastAsia" w:hAnsiTheme="minorEastAsia"/>
                                <w:sz w:val="24"/>
                                <w:szCs w:val="24"/>
                              </w:rPr>
                              <w:t>上传相应</w:t>
                            </w:r>
                            <w:r>
                              <w:rPr>
                                <w:rFonts w:hint="eastAsia" w:asciiTheme="minorEastAsia" w:hAnsiTheme="minorEastAsia"/>
                                <w:sz w:val="24"/>
                                <w:szCs w:val="24"/>
                              </w:rPr>
                              <w:t>彩色扫描</w:t>
                            </w:r>
                            <w:r>
                              <w:rPr>
                                <w:rFonts w:asciiTheme="minorEastAsia" w:hAnsiTheme="minorEastAsia"/>
                                <w:sz w:val="24"/>
                                <w:szCs w:val="24"/>
                              </w:rPr>
                              <w:t>文件</w:t>
                            </w:r>
                            <w:r>
                              <w:rPr>
                                <w:rFonts w:hint="eastAsia" w:asciiTheme="minorEastAsia" w:hAnsiTheme="minorEastAsia"/>
                                <w:sz w:val="24"/>
                                <w:szCs w:val="24"/>
                              </w:rPr>
                              <w:t>。</w:t>
                            </w:r>
                            <w:r>
                              <w:rPr>
                                <w:rFonts w:asciiTheme="minorEastAsia" w:hAnsiTheme="minorEastAsia"/>
                                <w:sz w:val="24"/>
                                <w:szCs w:val="24"/>
                              </w:rPr>
                              <w:t>资料</w:t>
                            </w:r>
                            <w:r>
                              <w:rPr>
                                <w:rFonts w:hint="eastAsia" w:asciiTheme="minorEastAsia" w:hAnsiTheme="minorEastAsia"/>
                                <w:sz w:val="24"/>
                                <w:szCs w:val="24"/>
                              </w:rPr>
                              <w:t>上传不全</w:t>
                            </w:r>
                            <w:r>
                              <w:rPr>
                                <w:rFonts w:asciiTheme="minorEastAsia" w:hAnsiTheme="minorEastAsia"/>
                                <w:sz w:val="24"/>
                                <w:szCs w:val="24"/>
                              </w:rPr>
                              <w:t>系统将</w:t>
                            </w:r>
                            <w:r>
                              <w:rPr>
                                <w:rFonts w:hint="eastAsia" w:asciiTheme="minorEastAsia" w:hAnsiTheme="minorEastAsia"/>
                                <w:sz w:val="24"/>
                                <w:szCs w:val="24"/>
                              </w:rPr>
                              <w:t>不予</w:t>
                            </w:r>
                            <w:r>
                              <w:rPr>
                                <w:rFonts w:asciiTheme="minorEastAsia" w:hAnsiTheme="minorEastAsia"/>
                                <w:sz w:val="24"/>
                                <w:szCs w:val="24"/>
                              </w:rPr>
                              <w:t>上报。</w:t>
                            </w:r>
                            <w:r>
                              <w:rPr>
                                <w:rFonts w:hint="eastAsia" w:asciiTheme="minorEastAsia" w:hAnsiTheme="minorEastAsia"/>
                                <w:sz w:val="24"/>
                                <w:szCs w:val="24"/>
                              </w:rPr>
                              <w:t>对发现弄虚作假的业绩，省厅予以通报并将其记入不良行为记录。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9pt;margin-top:60.05pt;height:99.6pt;width:502.2pt;mso-position-horizontal-relative:margin;mso-wrap-distance-bottom:3.6pt;mso-wrap-distance-left:9pt;mso-wrap-distance-right:9pt;mso-wrap-distance-top:3.6pt;z-index:251659264;mso-width-relative:page;mso-height-relative:page;" fillcolor="#FDF58B" filled="t" stroked="t" coordsize="21600,21600" o:gfxdata="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itf5NoAAAALAQAADwAAAAAAAAABACAAAAAiAAAAZHJzL2Rvd25yZXYueG1sUEsBAhQAFAAAAAgA&#10;h07iQOO8rY0jAgAAMAQAAA4AAAAAAAAAAQAgAAAAKQEAAGRycy9lMm9Eb2MueG1sUEsFBgAAAAAG&#10;AAYAWQEAAL4FAAAAAA==&#10;">
                <v:fill on="t" focussize="0,0"/>
                <v:stroke color="#000000" miterlimit="8" joinstyle="miter"/>
                <v:imagedata o:title=""/>
                <o:lock v:ext="edit" aspectratio="f"/>
                <v:textbox>
                  <w:txbxContent>
                    <w:p>
                      <w:pPr>
                        <w:jc w:val="left"/>
                        <w:rPr>
                          <w:rFonts w:asciiTheme="minorEastAsia" w:hAnsiTheme="minorEastAsia"/>
                          <w:sz w:val="24"/>
                          <w:szCs w:val="24"/>
                        </w:rPr>
                      </w:pPr>
                      <w:r>
                        <w:rPr>
                          <w:rFonts w:hint="eastAsia" w:asciiTheme="minorEastAsia" w:hAnsiTheme="minorEastAsia"/>
                          <w:sz w:val="24"/>
                          <w:szCs w:val="24"/>
                        </w:rPr>
                        <w:t>按照</w:t>
                      </w:r>
                      <w:r>
                        <w:rPr>
                          <w:rFonts w:asciiTheme="minorEastAsia" w:hAnsiTheme="minorEastAsia"/>
                          <w:sz w:val="24"/>
                          <w:szCs w:val="24"/>
                        </w:rPr>
                        <w:t>《</w:t>
                      </w:r>
                      <w:r>
                        <w:rPr>
                          <w:rFonts w:hint="eastAsia" w:asciiTheme="minorEastAsia" w:hAnsiTheme="minorEastAsia"/>
                          <w:sz w:val="24"/>
                          <w:szCs w:val="24"/>
                        </w:rPr>
                        <w:t>四川省住房和城乡建设厅关于进一步加强四川省建筑市场监管与诚信一体化工作平台应用和管理工作的通知》(川建建发[2018]378号)</w:t>
                      </w:r>
                      <w:r>
                        <w:rPr>
                          <w:rFonts w:asciiTheme="minorEastAsia" w:hAnsiTheme="minorEastAsia"/>
                          <w:sz w:val="24"/>
                          <w:szCs w:val="24"/>
                        </w:rPr>
                        <w:t>要求，</w:t>
                      </w:r>
                      <w:r>
                        <w:rPr>
                          <w:rFonts w:hint="eastAsia" w:asciiTheme="minorEastAsia" w:hAnsiTheme="minorEastAsia"/>
                          <w:sz w:val="24"/>
                          <w:szCs w:val="24"/>
                        </w:rPr>
                        <w:t>川内企业补录</w:t>
                      </w:r>
                      <w:r>
                        <w:rPr>
                          <w:rFonts w:asciiTheme="minorEastAsia" w:hAnsiTheme="minorEastAsia"/>
                          <w:sz w:val="24"/>
                          <w:szCs w:val="24"/>
                        </w:rPr>
                        <w:t>省外业绩，首先</w:t>
                      </w:r>
                      <w:r>
                        <w:rPr>
                          <w:rFonts w:hint="eastAsia" w:asciiTheme="minorEastAsia" w:hAnsiTheme="minorEastAsia"/>
                          <w:sz w:val="24"/>
                          <w:szCs w:val="24"/>
                        </w:rPr>
                        <w:t>进入四川省</w:t>
                      </w:r>
                      <w:r>
                        <w:rPr>
                          <w:rFonts w:asciiTheme="minorEastAsia" w:hAnsiTheme="minorEastAsia"/>
                          <w:sz w:val="24"/>
                          <w:szCs w:val="24"/>
                        </w:rPr>
                        <w:t>住房和城乡建设厅</w:t>
                      </w:r>
                      <w:r>
                        <w:rPr>
                          <w:rFonts w:hint="eastAsia" w:asciiTheme="minorEastAsia" w:hAnsiTheme="minorEastAsia"/>
                          <w:sz w:val="24"/>
                          <w:szCs w:val="24"/>
                        </w:rPr>
                        <w:t>网站（</w:t>
                      </w:r>
                      <w:r>
                        <w:fldChar w:fldCharType="begin"/>
                      </w:r>
                      <w:r>
                        <w:instrText xml:space="preserve"> HYPERLINK "http://www.scjst.gov.cn" </w:instrText>
                      </w:r>
                      <w:r>
                        <w:fldChar w:fldCharType="separate"/>
                      </w:r>
                      <w:r>
                        <w:rPr>
                          <w:rStyle w:val="6"/>
                          <w:rFonts w:asciiTheme="minorEastAsia" w:hAnsiTheme="minorEastAsia"/>
                          <w:color w:val="000000" w:themeColor="text1"/>
                          <w:sz w:val="24"/>
                          <w:szCs w:val="24"/>
                          <w:u w:val="none"/>
                          <w14:textFill>
                            <w14:solidFill>
                              <w14:schemeClr w14:val="tx1"/>
                            </w14:solidFill>
                          </w14:textFill>
                        </w:rPr>
                        <w:t>www.scjst.gov.cn</w:t>
                      </w:r>
                      <w:r>
                        <w:rPr>
                          <w:rStyle w:val="6"/>
                          <w:rFonts w:asciiTheme="minorEastAsia" w:hAnsiTheme="minorEastAsia"/>
                          <w:color w:val="000000" w:themeColor="text1"/>
                          <w:sz w:val="24"/>
                          <w:szCs w:val="24"/>
                          <w:u w:val="none"/>
                          <w14:textFill>
                            <w14:solidFill>
                              <w14:schemeClr w14:val="tx1"/>
                            </w14:solidFill>
                          </w14:textFill>
                        </w:rPr>
                        <w:fldChar w:fldCharType="end"/>
                      </w:r>
                      <w:r>
                        <w:rPr>
                          <w:rFonts w:hint="eastAsia" w:asciiTheme="minorEastAsia" w:hAnsiTheme="minorEastAsia"/>
                          <w:sz w:val="24"/>
                          <w:szCs w:val="24"/>
                        </w:rPr>
                        <w:t>）</w:t>
                      </w:r>
                      <w:r>
                        <w:rPr>
                          <w:rFonts w:asciiTheme="minorEastAsia" w:hAnsiTheme="minorEastAsia"/>
                          <w:sz w:val="24"/>
                          <w:szCs w:val="24"/>
                        </w:rPr>
                        <w:t>，进入</w:t>
                      </w:r>
                      <w:r>
                        <w:rPr>
                          <w:rFonts w:hint="eastAsia" w:asciiTheme="minorEastAsia" w:hAnsiTheme="minorEastAsia"/>
                          <w:sz w:val="24"/>
                          <w:szCs w:val="24"/>
                        </w:rPr>
                        <w:t xml:space="preserve"> “</w:t>
                      </w:r>
                      <w:r>
                        <w:rPr>
                          <w:rFonts w:asciiTheme="minorEastAsia" w:hAnsiTheme="minorEastAsia"/>
                          <w:sz w:val="24"/>
                          <w:szCs w:val="24"/>
                        </w:rPr>
                        <w:t>办事大厅</w:t>
                      </w:r>
                      <w:r>
                        <w:rPr>
                          <w:rFonts w:hint="eastAsia" w:asciiTheme="minorEastAsia" w:hAnsiTheme="minorEastAsia"/>
                          <w:sz w:val="24"/>
                          <w:szCs w:val="24"/>
                        </w:rPr>
                        <w:t>”栏目省内</w:t>
                      </w:r>
                      <w:r>
                        <w:rPr>
                          <w:rFonts w:asciiTheme="minorEastAsia" w:hAnsiTheme="minorEastAsia"/>
                          <w:sz w:val="24"/>
                          <w:szCs w:val="24"/>
                        </w:rPr>
                        <w:t>企业</w:t>
                      </w:r>
                      <w:r>
                        <w:rPr>
                          <w:rFonts w:hint="eastAsia" w:asciiTheme="minorEastAsia" w:hAnsiTheme="minorEastAsia"/>
                          <w:sz w:val="24"/>
                          <w:szCs w:val="24"/>
                        </w:rPr>
                        <w:t>登录</w:t>
                      </w:r>
                      <w:r>
                        <w:rPr>
                          <w:rFonts w:asciiTheme="minorEastAsia" w:hAnsiTheme="minorEastAsia"/>
                          <w:sz w:val="24"/>
                          <w:szCs w:val="24"/>
                        </w:rPr>
                        <w:t>口，使用</w:t>
                      </w:r>
                      <w:r>
                        <w:rPr>
                          <w:rFonts w:hint="eastAsia" w:asciiTheme="minorEastAsia" w:hAnsiTheme="minorEastAsia"/>
                          <w:sz w:val="24"/>
                          <w:szCs w:val="24"/>
                        </w:rPr>
                        <w:t>企业</w:t>
                      </w:r>
                      <w:r>
                        <w:rPr>
                          <w:rFonts w:asciiTheme="minorEastAsia" w:hAnsiTheme="minorEastAsia"/>
                          <w:sz w:val="24"/>
                          <w:szCs w:val="24"/>
                        </w:rPr>
                        <w:t>信息卡账号</w:t>
                      </w:r>
                      <w:r>
                        <w:rPr>
                          <w:rFonts w:hint="eastAsia" w:asciiTheme="minorEastAsia" w:hAnsiTheme="minorEastAsia"/>
                          <w:sz w:val="24"/>
                          <w:szCs w:val="24"/>
                        </w:rPr>
                        <w:t>密码</w:t>
                      </w:r>
                      <w:r>
                        <w:rPr>
                          <w:rFonts w:asciiTheme="minorEastAsia" w:hAnsiTheme="minorEastAsia"/>
                          <w:sz w:val="24"/>
                          <w:szCs w:val="24"/>
                        </w:rPr>
                        <w:t>登录</w:t>
                      </w:r>
                      <w:r>
                        <w:rPr>
                          <w:rFonts w:hint="eastAsia" w:asciiTheme="minorEastAsia" w:hAnsiTheme="minorEastAsia"/>
                          <w:sz w:val="24"/>
                          <w:szCs w:val="24"/>
                        </w:rPr>
                        <w:t>“四川省建筑市场监管与诚信一体化工作平台”，</w:t>
                      </w:r>
                      <w:r>
                        <w:rPr>
                          <w:rFonts w:asciiTheme="minorEastAsia" w:hAnsiTheme="minorEastAsia"/>
                          <w:sz w:val="24"/>
                          <w:szCs w:val="24"/>
                        </w:rPr>
                        <w:t>填报相关项目信息，</w:t>
                      </w:r>
                      <w:r>
                        <w:rPr>
                          <w:rFonts w:hint="eastAsia" w:asciiTheme="minorEastAsia" w:hAnsiTheme="minorEastAsia"/>
                          <w:sz w:val="24"/>
                          <w:szCs w:val="24"/>
                        </w:rPr>
                        <w:t>按系统提示</w:t>
                      </w:r>
                      <w:r>
                        <w:rPr>
                          <w:rFonts w:asciiTheme="minorEastAsia" w:hAnsiTheme="minorEastAsia"/>
                          <w:sz w:val="24"/>
                          <w:szCs w:val="24"/>
                        </w:rPr>
                        <w:t>上传相应</w:t>
                      </w:r>
                      <w:r>
                        <w:rPr>
                          <w:rFonts w:hint="eastAsia" w:asciiTheme="minorEastAsia" w:hAnsiTheme="minorEastAsia"/>
                          <w:sz w:val="24"/>
                          <w:szCs w:val="24"/>
                        </w:rPr>
                        <w:t>彩色扫描</w:t>
                      </w:r>
                      <w:r>
                        <w:rPr>
                          <w:rFonts w:asciiTheme="minorEastAsia" w:hAnsiTheme="minorEastAsia"/>
                          <w:sz w:val="24"/>
                          <w:szCs w:val="24"/>
                        </w:rPr>
                        <w:t>文件</w:t>
                      </w:r>
                      <w:r>
                        <w:rPr>
                          <w:rFonts w:hint="eastAsia" w:asciiTheme="minorEastAsia" w:hAnsiTheme="minorEastAsia"/>
                          <w:sz w:val="24"/>
                          <w:szCs w:val="24"/>
                        </w:rPr>
                        <w:t>。</w:t>
                      </w:r>
                      <w:r>
                        <w:rPr>
                          <w:rFonts w:asciiTheme="minorEastAsia" w:hAnsiTheme="minorEastAsia"/>
                          <w:sz w:val="24"/>
                          <w:szCs w:val="24"/>
                        </w:rPr>
                        <w:t>资料</w:t>
                      </w:r>
                      <w:r>
                        <w:rPr>
                          <w:rFonts w:hint="eastAsia" w:asciiTheme="minorEastAsia" w:hAnsiTheme="minorEastAsia"/>
                          <w:sz w:val="24"/>
                          <w:szCs w:val="24"/>
                        </w:rPr>
                        <w:t>上传不全</w:t>
                      </w:r>
                      <w:r>
                        <w:rPr>
                          <w:rFonts w:asciiTheme="minorEastAsia" w:hAnsiTheme="minorEastAsia"/>
                          <w:sz w:val="24"/>
                          <w:szCs w:val="24"/>
                        </w:rPr>
                        <w:t>系统将</w:t>
                      </w:r>
                      <w:r>
                        <w:rPr>
                          <w:rFonts w:hint="eastAsia" w:asciiTheme="minorEastAsia" w:hAnsiTheme="minorEastAsia"/>
                          <w:sz w:val="24"/>
                          <w:szCs w:val="24"/>
                        </w:rPr>
                        <w:t>不予</w:t>
                      </w:r>
                      <w:r>
                        <w:rPr>
                          <w:rFonts w:asciiTheme="minorEastAsia" w:hAnsiTheme="minorEastAsia"/>
                          <w:sz w:val="24"/>
                          <w:szCs w:val="24"/>
                        </w:rPr>
                        <w:t>上报。</w:t>
                      </w:r>
                      <w:r>
                        <w:rPr>
                          <w:rFonts w:hint="eastAsia" w:asciiTheme="minorEastAsia" w:hAnsiTheme="minorEastAsia"/>
                          <w:sz w:val="24"/>
                          <w:szCs w:val="24"/>
                        </w:rPr>
                        <w:t>对发现弄虚作假的业绩，省厅予以通报并将其记入不良行为记录。</w:t>
                      </w:r>
                    </w:p>
                  </w:txbxContent>
                </v:textbox>
                <w10:wrap type="square"/>
              </v:shape>
            </w:pict>
          </mc:Fallback>
        </mc:AlternateContent>
      </w:r>
      <w:r>
        <w:rPr>
          <w:rFonts w:ascii="方正小标宋简体" w:eastAsia="方正小标宋简体"/>
          <w:sz w:val="44"/>
          <w:szCs w:val="44"/>
        </w:rPr>
        <mc:AlternateContent>
          <mc:Choice Requires="wps">
            <w:drawing>
              <wp:anchor distT="0" distB="0" distL="114300" distR="114300" simplePos="0" relativeHeight="251649024" behindDoc="0" locked="0" layoutInCell="1" allowOverlap="1">
                <wp:simplePos x="0" y="0"/>
                <wp:positionH relativeFrom="column">
                  <wp:posOffset>3063240</wp:posOffset>
                </wp:positionH>
                <wp:positionV relativeFrom="paragraph">
                  <wp:posOffset>2026920</wp:posOffset>
                </wp:positionV>
                <wp:extent cx="0" cy="590550"/>
                <wp:effectExtent l="76200" t="0" r="57150" b="57150"/>
                <wp:wrapNone/>
                <wp:docPr id="46" name="直接箭头连接符 46"/>
                <wp:cNvGraphicFramePr/>
                <a:graphic xmlns:a="http://schemas.openxmlformats.org/drawingml/2006/main">
                  <a:graphicData uri="http://schemas.microsoft.com/office/word/2010/wordprocessingShape">
                    <wps:wsp>
                      <wps:cNvCnPr/>
                      <wps:spPr>
                        <a:xfrm>
                          <a:off x="0" y="0"/>
                          <a:ext cx="0"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2pt;margin-top:159.6pt;height:46.5pt;width:0pt;z-index:251649024;mso-width-relative:page;mso-height-relative:page;" filled="f" stroked="t" coordsize="21600,21600" o:gfxdata="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niLnW&#10;AAAACwEAAA8AAAAAAAAAAQAgAAAAIgAAAGRycy9kb3ducmV2LnhtbFBLAQIUABQAAAAIAIdO4kBZ&#10;DpNY6QEAAJQDAAAOAAAAAAAAAAEAIAAAACUBAABkcnMvZTJvRG9jLnhtbFBLBQYAAAAABgAGAFkB&#10;AACABQAAAAA=&#10;">
                <v:fill on="f" focussize="0,0"/>
                <v:stroke weight="0.5pt" color="#000000 [3213]" miterlimit="8" joinstyle="miter" endarrow="block"/>
                <v:imagedata o:title=""/>
                <o:lock v:ext="edit" aspectratio="f"/>
              </v:shape>
            </w:pict>
          </mc:Fallback>
        </mc:AlternateContent>
      </w:r>
      <w:r>
        <w:rPr>
          <w:rFonts w:hint="eastAsia" w:ascii="方正小标宋简体" w:hAnsi="华文仿宋" w:eastAsia="方正小标宋简体"/>
          <w:sz w:val="44"/>
          <w:szCs w:val="44"/>
        </w:rPr>
        <w:t>省外工程项目信息补录</w:t>
      </w:r>
      <w:r>
        <w:rPr>
          <w:rFonts w:ascii="方正小标宋简体" w:hAnsi="华文仿宋" w:eastAsia="方正小标宋简体"/>
          <w:sz w:val="44"/>
          <w:szCs w:val="44"/>
        </w:rPr>
        <w:t>流程</w:t>
      </w:r>
    </w:p>
    <w:p>
      <w:pPr>
        <w:rPr>
          <w:rFonts w:ascii="华文仿宋" w:hAnsi="华文仿宋" w:eastAsia="华文仿宋"/>
          <w:sz w:val="28"/>
          <w:szCs w:val="32"/>
        </w:rPr>
      </w:pPr>
    </w:p>
    <w:p>
      <w:pPr>
        <w:rPr>
          <w:rFonts w:ascii="华文仿宋" w:hAnsi="华文仿宋" w:eastAsia="华文仿宋"/>
          <w:sz w:val="28"/>
          <w:szCs w:val="32"/>
        </w:rPr>
      </w:pPr>
      <w:r>
        <w:rPr>
          <w:rFonts w:ascii="华文仿宋" w:hAnsi="华文仿宋" w:eastAsia="华文仿宋"/>
          <w:sz w:val="28"/>
          <w:szCs w:val="32"/>
        </w:rPr>
        <mc:AlternateContent>
          <mc:Choice Requires="wps">
            <w:drawing>
              <wp:anchor distT="45720" distB="45720" distL="114300" distR="114300" simplePos="0" relativeHeight="251665408" behindDoc="0" locked="0" layoutInCell="1" allowOverlap="1">
                <wp:simplePos x="0" y="0"/>
                <wp:positionH relativeFrom="margin">
                  <wp:posOffset>760095</wp:posOffset>
                </wp:positionH>
                <wp:positionV relativeFrom="paragraph">
                  <wp:posOffset>147320</wp:posOffset>
                </wp:positionV>
                <wp:extent cx="4606290" cy="1404620"/>
                <wp:effectExtent l="0" t="0" r="22860" b="1397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06290" cy="1404620"/>
                        </a:xfrm>
                        <a:prstGeom prst="rect">
                          <a:avLst/>
                        </a:prstGeom>
                        <a:solidFill>
                          <a:srgbClr val="FDF58B"/>
                        </a:solidFill>
                        <a:ln w="9525">
                          <a:solidFill>
                            <a:srgbClr val="000000"/>
                          </a:solidFill>
                          <a:miter lim="800000"/>
                        </a:ln>
                      </wps:spPr>
                      <wps:txbx>
                        <w:txbxContent>
                          <w:p>
                            <w:pPr>
                              <w:rPr>
                                <w:rFonts w:asciiTheme="minorEastAsia" w:hAnsiTheme="minorEastAsia"/>
                                <w:sz w:val="24"/>
                                <w:szCs w:val="24"/>
                              </w:rPr>
                            </w:pPr>
                            <w:r>
                              <w:rPr>
                                <w:rFonts w:hint="eastAsia" w:asciiTheme="minorEastAsia" w:hAnsiTheme="minorEastAsia"/>
                                <w:sz w:val="24"/>
                                <w:szCs w:val="24"/>
                              </w:rPr>
                              <w:t>企业</w:t>
                            </w:r>
                            <w:r>
                              <w:rPr>
                                <w:rFonts w:asciiTheme="minorEastAsia" w:hAnsiTheme="minorEastAsia"/>
                                <w:sz w:val="24"/>
                                <w:szCs w:val="24"/>
                              </w:rPr>
                              <w:t>携带</w:t>
                            </w:r>
                            <w:r>
                              <w:rPr>
                                <w:rFonts w:hint="eastAsia" w:asciiTheme="minorEastAsia" w:hAnsiTheme="minorEastAsia"/>
                                <w:sz w:val="24"/>
                                <w:szCs w:val="24"/>
                              </w:rPr>
                              <w:t>以下</w:t>
                            </w:r>
                            <w:r>
                              <w:rPr>
                                <w:rFonts w:asciiTheme="minorEastAsia" w:hAnsiTheme="minorEastAsia"/>
                                <w:sz w:val="24"/>
                                <w:szCs w:val="24"/>
                              </w:rPr>
                              <w:t>资料至</w:t>
                            </w:r>
                            <w:r>
                              <w:rPr>
                                <w:rFonts w:hint="eastAsia" w:asciiTheme="minorEastAsia" w:hAnsiTheme="minorEastAsia"/>
                                <w:sz w:val="24"/>
                                <w:szCs w:val="24"/>
                              </w:rPr>
                              <w:t>省</w:t>
                            </w:r>
                            <w:r>
                              <w:rPr>
                                <w:rFonts w:asciiTheme="minorEastAsia" w:hAnsiTheme="minorEastAsia"/>
                                <w:sz w:val="24"/>
                                <w:szCs w:val="24"/>
                              </w:rPr>
                              <w:t>住建厅409办公室</w:t>
                            </w:r>
                            <w:r>
                              <w:rPr>
                                <w:rFonts w:hint="eastAsia" w:asciiTheme="minorEastAsia" w:hAnsiTheme="minorEastAsia"/>
                                <w:sz w:val="24"/>
                                <w:szCs w:val="24"/>
                              </w:rPr>
                              <w:t>审核</w:t>
                            </w:r>
                            <w:r>
                              <w:rPr>
                                <w:rFonts w:asciiTheme="minorEastAsia" w:hAnsiTheme="minorEastAsia"/>
                                <w:sz w:val="24"/>
                                <w:szCs w:val="24"/>
                              </w:rPr>
                              <w:t>，资料如下：</w:t>
                            </w:r>
                          </w:p>
                          <w:p>
                            <w:pPr>
                              <w:pStyle w:val="10"/>
                              <w:numPr>
                                <w:ilvl w:val="0"/>
                                <w:numId w:val="1"/>
                              </w:numPr>
                              <w:ind w:firstLineChars="0"/>
                              <w:rPr>
                                <w:rFonts w:asciiTheme="minorEastAsia" w:hAnsiTheme="minorEastAsia"/>
                                <w:sz w:val="24"/>
                                <w:szCs w:val="24"/>
                              </w:rPr>
                            </w:pPr>
                            <w:r>
                              <w:rPr>
                                <w:rFonts w:asciiTheme="minorEastAsia" w:hAnsiTheme="minorEastAsia"/>
                                <w:sz w:val="24"/>
                                <w:szCs w:val="24"/>
                              </w:rPr>
                              <w:t>中标通知书</w:t>
                            </w:r>
                            <w:r>
                              <w:rPr>
                                <w:rFonts w:hint="eastAsia" w:asciiTheme="minorEastAsia" w:hAnsiTheme="minorEastAsia"/>
                                <w:sz w:val="24"/>
                                <w:szCs w:val="24"/>
                              </w:rPr>
                              <w:t>原件</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施工许可证</w:t>
                            </w:r>
                            <w:r>
                              <w:rPr>
                                <w:rFonts w:asciiTheme="minorEastAsia" w:hAnsiTheme="minorEastAsia"/>
                                <w:sz w:val="24"/>
                                <w:szCs w:val="24"/>
                              </w:rPr>
                              <w:t>复印件</w:t>
                            </w:r>
                            <w:r>
                              <w:rPr>
                                <w:rFonts w:hint="eastAsia" w:asciiTheme="minorEastAsia" w:hAnsiTheme="minorEastAsia"/>
                                <w:sz w:val="24"/>
                                <w:szCs w:val="24"/>
                              </w:rPr>
                              <w:t>（</w:t>
                            </w:r>
                            <w:r>
                              <w:rPr>
                                <w:rFonts w:asciiTheme="minorEastAsia" w:hAnsiTheme="minorEastAsia"/>
                                <w:sz w:val="24"/>
                                <w:szCs w:val="24"/>
                              </w:rPr>
                              <w:t>企业加盖</w:t>
                            </w:r>
                            <w:r>
                              <w:rPr>
                                <w:rFonts w:hint="eastAsia" w:asciiTheme="minorEastAsia" w:hAnsiTheme="minorEastAsia"/>
                                <w:sz w:val="24"/>
                                <w:szCs w:val="24"/>
                              </w:rPr>
                              <w:t>鲜</w:t>
                            </w:r>
                            <w:r>
                              <w:rPr>
                                <w:rFonts w:asciiTheme="minorEastAsia" w:hAnsiTheme="minorEastAsia"/>
                                <w:sz w:val="24"/>
                                <w:szCs w:val="24"/>
                              </w:rPr>
                              <w:t>章</w:t>
                            </w:r>
                            <w:r>
                              <w:rPr>
                                <w:rFonts w:hint="eastAsia" w:asciiTheme="minorEastAsia" w:hAnsiTheme="minorEastAsia"/>
                                <w:sz w:val="24"/>
                                <w:szCs w:val="24"/>
                              </w:rPr>
                              <w:t>）</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竣工</w:t>
                            </w:r>
                            <w:r>
                              <w:rPr>
                                <w:rFonts w:asciiTheme="minorEastAsia" w:hAnsiTheme="minorEastAsia"/>
                                <w:sz w:val="24"/>
                                <w:szCs w:val="24"/>
                              </w:rPr>
                              <w:t>验收文件</w:t>
                            </w:r>
                            <w:r>
                              <w:rPr>
                                <w:rFonts w:hint="eastAsia" w:asciiTheme="minorEastAsia" w:hAnsiTheme="minorEastAsia"/>
                                <w:sz w:val="24"/>
                                <w:szCs w:val="24"/>
                              </w:rPr>
                              <w:t>原件（</w:t>
                            </w:r>
                            <w:r>
                              <w:rPr>
                                <w:rFonts w:asciiTheme="minorEastAsia" w:hAnsiTheme="minorEastAsia"/>
                                <w:sz w:val="24"/>
                                <w:szCs w:val="24"/>
                              </w:rPr>
                              <w:t>五方责任主体盖章）</w:t>
                            </w:r>
                            <w:r>
                              <w:rPr>
                                <w:rFonts w:hint="eastAsia" w:asciiTheme="minorEastAsia" w:hAnsiTheme="minorEastAsia"/>
                                <w:sz w:val="24"/>
                                <w:szCs w:val="24"/>
                              </w:rPr>
                              <w:t>/竣工</w:t>
                            </w:r>
                            <w:r>
                              <w:rPr>
                                <w:rFonts w:asciiTheme="minorEastAsia" w:hAnsiTheme="minorEastAsia"/>
                                <w:sz w:val="24"/>
                                <w:szCs w:val="24"/>
                              </w:rPr>
                              <w:t>备案</w:t>
                            </w:r>
                            <w:r>
                              <w:rPr>
                                <w:rFonts w:hint="eastAsia" w:asciiTheme="minorEastAsia" w:hAnsiTheme="minorEastAsia"/>
                                <w:sz w:val="24"/>
                                <w:szCs w:val="24"/>
                              </w:rPr>
                              <w:t>表原件</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企业省外</w:t>
                            </w:r>
                            <w:r>
                              <w:rPr>
                                <w:rFonts w:asciiTheme="minorEastAsia" w:hAnsiTheme="minorEastAsia"/>
                                <w:sz w:val="24"/>
                                <w:szCs w:val="24"/>
                              </w:rPr>
                              <w:t>业绩录入承诺书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9.85pt;margin-top:11.6pt;height:110.6pt;width:362.7pt;mso-position-horizontal-relative:margin;mso-wrap-distance-bottom:3.6pt;mso-wrap-distance-left:9pt;mso-wrap-distance-right:9pt;mso-wrap-distance-top:3.6pt;z-index:251665408;mso-width-relative:page;mso-height-relative:margin;mso-height-percent:200;" fillcolor="#FDF58B" filled="t" stroked="t" coordsize="21600,21600" o:gfxdata="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v/ZB2gAAAAoBAAAPAAAAAAAAAAEAIAAAACIAAABkcnMvZG93bnJldi54bWxQSwECFAAUAAAACACH&#10;TuJA6xXmUiICAAAuBAAADgAAAAAAAAABACAAAAApAQAAZHJzL2Uyb0RvYy54bWxQSwUGAAAAAAYA&#10;BgBZAQAAvQUAAAAA&#10;">
                <v:fill on="t" focussize="0,0"/>
                <v:stroke color="#000000" miterlimit="8" joinstyle="miter"/>
                <v:imagedata o:title=""/>
                <o:lock v:ext="edit" aspectratio="f"/>
                <v:textbox style="mso-fit-shape-to-text:t;">
                  <w:txbxContent>
                    <w:p>
                      <w:pPr>
                        <w:rPr>
                          <w:rFonts w:asciiTheme="minorEastAsia" w:hAnsiTheme="minorEastAsia"/>
                          <w:sz w:val="24"/>
                          <w:szCs w:val="24"/>
                        </w:rPr>
                      </w:pPr>
                      <w:r>
                        <w:rPr>
                          <w:rFonts w:hint="eastAsia" w:asciiTheme="minorEastAsia" w:hAnsiTheme="minorEastAsia"/>
                          <w:sz w:val="24"/>
                          <w:szCs w:val="24"/>
                        </w:rPr>
                        <w:t>企业</w:t>
                      </w:r>
                      <w:r>
                        <w:rPr>
                          <w:rFonts w:asciiTheme="minorEastAsia" w:hAnsiTheme="minorEastAsia"/>
                          <w:sz w:val="24"/>
                          <w:szCs w:val="24"/>
                        </w:rPr>
                        <w:t>携带</w:t>
                      </w:r>
                      <w:r>
                        <w:rPr>
                          <w:rFonts w:hint="eastAsia" w:asciiTheme="minorEastAsia" w:hAnsiTheme="minorEastAsia"/>
                          <w:sz w:val="24"/>
                          <w:szCs w:val="24"/>
                        </w:rPr>
                        <w:t>以下</w:t>
                      </w:r>
                      <w:r>
                        <w:rPr>
                          <w:rFonts w:asciiTheme="minorEastAsia" w:hAnsiTheme="minorEastAsia"/>
                          <w:sz w:val="24"/>
                          <w:szCs w:val="24"/>
                        </w:rPr>
                        <w:t>资料至</w:t>
                      </w:r>
                      <w:r>
                        <w:rPr>
                          <w:rFonts w:hint="eastAsia" w:asciiTheme="minorEastAsia" w:hAnsiTheme="minorEastAsia"/>
                          <w:sz w:val="24"/>
                          <w:szCs w:val="24"/>
                        </w:rPr>
                        <w:t>省</w:t>
                      </w:r>
                      <w:r>
                        <w:rPr>
                          <w:rFonts w:asciiTheme="minorEastAsia" w:hAnsiTheme="minorEastAsia"/>
                          <w:sz w:val="24"/>
                          <w:szCs w:val="24"/>
                        </w:rPr>
                        <w:t>住建厅409办公室</w:t>
                      </w:r>
                      <w:r>
                        <w:rPr>
                          <w:rFonts w:hint="eastAsia" w:asciiTheme="minorEastAsia" w:hAnsiTheme="minorEastAsia"/>
                          <w:sz w:val="24"/>
                          <w:szCs w:val="24"/>
                        </w:rPr>
                        <w:t>审核</w:t>
                      </w:r>
                      <w:r>
                        <w:rPr>
                          <w:rFonts w:asciiTheme="minorEastAsia" w:hAnsiTheme="minorEastAsia"/>
                          <w:sz w:val="24"/>
                          <w:szCs w:val="24"/>
                        </w:rPr>
                        <w:t>，资料如下：</w:t>
                      </w:r>
                    </w:p>
                    <w:p>
                      <w:pPr>
                        <w:pStyle w:val="10"/>
                        <w:numPr>
                          <w:ilvl w:val="0"/>
                          <w:numId w:val="1"/>
                        </w:numPr>
                        <w:ind w:firstLineChars="0"/>
                        <w:rPr>
                          <w:rFonts w:asciiTheme="minorEastAsia" w:hAnsiTheme="minorEastAsia"/>
                          <w:sz w:val="24"/>
                          <w:szCs w:val="24"/>
                        </w:rPr>
                      </w:pPr>
                      <w:r>
                        <w:rPr>
                          <w:rFonts w:asciiTheme="minorEastAsia" w:hAnsiTheme="minorEastAsia"/>
                          <w:sz w:val="24"/>
                          <w:szCs w:val="24"/>
                        </w:rPr>
                        <w:t>中标通知书</w:t>
                      </w:r>
                      <w:r>
                        <w:rPr>
                          <w:rFonts w:hint="eastAsia" w:asciiTheme="minorEastAsia" w:hAnsiTheme="minorEastAsia"/>
                          <w:sz w:val="24"/>
                          <w:szCs w:val="24"/>
                        </w:rPr>
                        <w:t>原件</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施工许可证</w:t>
                      </w:r>
                      <w:r>
                        <w:rPr>
                          <w:rFonts w:asciiTheme="minorEastAsia" w:hAnsiTheme="minorEastAsia"/>
                          <w:sz w:val="24"/>
                          <w:szCs w:val="24"/>
                        </w:rPr>
                        <w:t>复印件</w:t>
                      </w:r>
                      <w:r>
                        <w:rPr>
                          <w:rFonts w:hint="eastAsia" w:asciiTheme="minorEastAsia" w:hAnsiTheme="minorEastAsia"/>
                          <w:sz w:val="24"/>
                          <w:szCs w:val="24"/>
                        </w:rPr>
                        <w:t>（</w:t>
                      </w:r>
                      <w:r>
                        <w:rPr>
                          <w:rFonts w:asciiTheme="minorEastAsia" w:hAnsiTheme="minorEastAsia"/>
                          <w:sz w:val="24"/>
                          <w:szCs w:val="24"/>
                        </w:rPr>
                        <w:t>企业加盖</w:t>
                      </w:r>
                      <w:r>
                        <w:rPr>
                          <w:rFonts w:hint="eastAsia" w:asciiTheme="minorEastAsia" w:hAnsiTheme="minorEastAsia"/>
                          <w:sz w:val="24"/>
                          <w:szCs w:val="24"/>
                        </w:rPr>
                        <w:t>鲜</w:t>
                      </w:r>
                      <w:r>
                        <w:rPr>
                          <w:rFonts w:asciiTheme="minorEastAsia" w:hAnsiTheme="minorEastAsia"/>
                          <w:sz w:val="24"/>
                          <w:szCs w:val="24"/>
                        </w:rPr>
                        <w:t>章</w:t>
                      </w:r>
                      <w:r>
                        <w:rPr>
                          <w:rFonts w:hint="eastAsia" w:asciiTheme="minorEastAsia" w:hAnsiTheme="minorEastAsia"/>
                          <w:sz w:val="24"/>
                          <w:szCs w:val="24"/>
                        </w:rPr>
                        <w:t>）</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竣工</w:t>
                      </w:r>
                      <w:r>
                        <w:rPr>
                          <w:rFonts w:asciiTheme="minorEastAsia" w:hAnsiTheme="minorEastAsia"/>
                          <w:sz w:val="24"/>
                          <w:szCs w:val="24"/>
                        </w:rPr>
                        <w:t>验收文件</w:t>
                      </w:r>
                      <w:r>
                        <w:rPr>
                          <w:rFonts w:hint="eastAsia" w:asciiTheme="minorEastAsia" w:hAnsiTheme="minorEastAsia"/>
                          <w:sz w:val="24"/>
                          <w:szCs w:val="24"/>
                        </w:rPr>
                        <w:t>原件（</w:t>
                      </w:r>
                      <w:r>
                        <w:rPr>
                          <w:rFonts w:asciiTheme="minorEastAsia" w:hAnsiTheme="minorEastAsia"/>
                          <w:sz w:val="24"/>
                          <w:szCs w:val="24"/>
                        </w:rPr>
                        <w:t>五方责任主体盖章）</w:t>
                      </w:r>
                      <w:r>
                        <w:rPr>
                          <w:rFonts w:hint="eastAsia" w:asciiTheme="minorEastAsia" w:hAnsiTheme="minorEastAsia"/>
                          <w:sz w:val="24"/>
                          <w:szCs w:val="24"/>
                        </w:rPr>
                        <w:t>/竣工</w:t>
                      </w:r>
                      <w:r>
                        <w:rPr>
                          <w:rFonts w:asciiTheme="minorEastAsia" w:hAnsiTheme="minorEastAsia"/>
                          <w:sz w:val="24"/>
                          <w:szCs w:val="24"/>
                        </w:rPr>
                        <w:t>备案</w:t>
                      </w:r>
                      <w:r>
                        <w:rPr>
                          <w:rFonts w:hint="eastAsia" w:asciiTheme="minorEastAsia" w:hAnsiTheme="minorEastAsia"/>
                          <w:sz w:val="24"/>
                          <w:szCs w:val="24"/>
                        </w:rPr>
                        <w:t>表原件</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企业省外</w:t>
                      </w:r>
                      <w:r>
                        <w:rPr>
                          <w:rFonts w:asciiTheme="minorEastAsia" w:hAnsiTheme="minorEastAsia"/>
                          <w:sz w:val="24"/>
                          <w:szCs w:val="24"/>
                        </w:rPr>
                        <w:t>业绩录入承诺书</w:t>
                      </w:r>
                    </w:p>
                  </w:txbxContent>
                </v:textbox>
                <w10:wrap type="square"/>
              </v:shape>
            </w:pict>
          </mc:Fallback>
        </mc:AlternateContent>
      </w:r>
    </w:p>
    <w:p>
      <w:pPr>
        <w:tabs>
          <w:tab w:val="left" w:pos="1635"/>
        </w:tabs>
        <w:jc w:val="left"/>
        <w:rPr>
          <w:rFonts w:ascii="华文仿宋" w:hAnsi="华文仿宋" w:eastAsia="华文仿宋"/>
          <w:sz w:val="28"/>
          <w:szCs w:val="32"/>
        </w:rPr>
      </w:pPr>
    </w:p>
    <w:p>
      <w:pPr>
        <w:rPr>
          <w:rFonts w:ascii="华文仿宋" w:hAnsi="华文仿宋" w:eastAsia="华文仿宋"/>
          <w:sz w:val="28"/>
          <w:szCs w:val="32"/>
        </w:rPr>
      </w:pPr>
    </w:p>
    <w:p>
      <w:pPr>
        <w:rPr>
          <w:rFonts w:ascii="华文仿宋" w:hAnsi="华文仿宋" w:eastAsia="华文仿宋"/>
          <w:sz w:val="28"/>
          <w:szCs w:val="32"/>
        </w:rPr>
      </w:pPr>
      <w:r>
        <w:rPr>
          <w:rFonts w:ascii="华文仿宋" w:hAnsi="华文仿宋" w:eastAsia="华文仿宋"/>
          <w:sz w:val="28"/>
          <w:szCs w:val="32"/>
        </w:rPr>
        <mc:AlternateContent>
          <mc:Choice Requires="wps">
            <w:drawing>
              <wp:anchor distT="45720" distB="45720" distL="114300" distR="114300" simplePos="0" relativeHeight="251698176" behindDoc="0" locked="0" layoutInCell="1" allowOverlap="1">
                <wp:simplePos x="0" y="0"/>
                <wp:positionH relativeFrom="margin">
                  <wp:posOffset>1660525</wp:posOffset>
                </wp:positionH>
                <wp:positionV relativeFrom="paragraph">
                  <wp:posOffset>1373505</wp:posOffset>
                </wp:positionV>
                <wp:extent cx="1524000" cy="1259205"/>
                <wp:effectExtent l="0" t="0" r="19050" b="17145"/>
                <wp:wrapSquare wrapText="bothSides"/>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24000" cy="1259205"/>
                        </a:xfrm>
                        <a:prstGeom prst="rect">
                          <a:avLst/>
                        </a:prstGeom>
                        <a:solidFill>
                          <a:srgbClr val="FDF58B"/>
                        </a:solidFill>
                        <a:ln w="9525">
                          <a:solidFill>
                            <a:srgbClr val="000000"/>
                          </a:solidFill>
                          <a:miter lim="800000"/>
                        </a:ln>
                      </wps:spPr>
                      <wps:txbx>
                        <w:txbxContent>
                          <w:p>
                            <w:pPr>
                              <w:rPr>
                                <w:rFonts w:asciiTheme="minorEastAsia" w:hAnsiTheme="minorEastAsia"/>
                                <w:sz w:val="24"/>
                                <w:szCs w:val="24"/>
                              </w:rPr>
                            </w:pPr>
                            <w:r>
                              <w:rPr>
                                <w:rFonts w:hint="eastAsia" w:asciiTheme="minorEastAsia" w:hAnsiTheme="minorEastAsia"/>
                                <w:sz w:val="24"/>
                                <w:szCs w:val="24"/>
                              </w:rPr>
                              <w:t>厅已</w:t>
                            </w:r>
                            <w:r>
                              <w:rPr>
                                <w:rFonts w:asciiTheme="minorEastAsia" w:hAnsiTheme="minorEastAsia"/>
                                <w:sz w:val="24"/>
                                <w:szCs w:val="24"/>
                              </w:rPr>
                              <w:t>设立驻外</w:t>
                            </w:r>
                            <w:r>
                              <w:rPr>
                                <w:rFonts w:hint="eastAsia" w:asciiTheme="minorEastAsia" w:hAnsiTheme="minorEastAsia"/>
                                <w:sz w:val="24"/>
                                <w:szCs w:val="24"/>
                              </w:rPr>
                              <w:t>机构</w:t>
                            </w:r>
                            <w:r>
                              <w:rPr>
                                <w:rFonts w:asciiTheme="minorEastAsia" w:hAnsiTheme="minorEastAsia"/>
                                <w:sz w:val="24"/>
                                <w:szCs w:val="24"/>
                              </w:rPr>
                              <w:t>地区</w:t>
                            </w:r>
                            <w:r>
                              <w:rPr>
                                <w:rFonts w:hint="eastAsia" w:asciiTheme="minorEastAsia" w:hAnsiTheme="minorEastAsia"/>
                                <w:sz w:val="24"/>
                                <w:szCs w:val="24"/>
                              </w:rPr>
                              <w:t>由驻外机构于</w:t>
                            </w:r>
                            <w:r>
                              <w:rPr>
                                <w:rFonts w:asciiTheme="minorEastAsia" w:hAnsiTheme="minorEastAsia"/>
                                <w:sz w:val="24"/>
                                <w:szCs w:val="24"/>
                              </w:rPr>
                              <w:t>5个工作日内</w:t>
                            </w:r>
                            <w:r>
                              <w:rPr>
                                <w:rFonts w:hint="eastAsia" w:asciiTheme="minorEastAsia" w:hAnsiTheme="minorEastAsia"/>
                                <w:sz w:val="24"/>
                                <w:szCs w:val="24"/>
                              </w:rPr>
                              <w:t>在</w:t>
                            </w:r>
                            <w:r>
                              <w:rPr>
                                <w:rFonts w:asciiTheme="minorEastAsia" w:hAnsiTheme="minorEastAsia"/>
                                <w:sz w:val="24"/>
                                <w:szCs w:val="24"/>
                              </w:rPr>
                              <w:t>项目所在地</w:t>
                            </w:r>
                            <w:r>
                              <w:rPr>
                                <w:rFonts w:hint="eastAsia" w:asciiTheme="minorEastAsia" w:hAnsiTheme="minorEastAsia"/>
                                <w:sz w:val="24"/>
                                <w:szCs w:val="24"/>
                              </w:rPr>
                              <w:t>进行业绩</w:t>
                            </w:r>
                            <w:r>
                              <w:rPr>
                                <w:rFonts w:asciiTheme="minorEastAsia" w:hAnsiTheme="minorEastAsia"/>
                                <w:sz w:val="24"/>
                                <w:szCs w:val="24"/>
                              </w:rPr>
                              <w:t>核实</w:t>
                            </w:r>
                            <w:r>
                              <w:rPr>
                                <w:rFonts w:hint="eastAsia" w:asciiTheme="minorEastAsia" w:hAnsiTheme="minorEastAsia"/>
                                <w:sz w:val="24"/>
                                <w:szCs w:val="24"/>
                              </w:rPr>
                              <w:t>，并由</w:t>
                            </w:r>
                            <w:r>
                              <w:rPr>
                                <w:rFonts w:asciiTheme="minorEastAsia" w:hAnsiTheme="minorEastAsia"/>
                                <w:sz w:val="24"/>
                                <w:szCs w:val="24"/>
                              </w:rPr>
                              <w:t>驻外机构以</w:t>
                            </w:r>
                            <w:r>
                              <w:rPr>
                                <w:rFonts w:hint="eastAsia" w:asciiTheme="minorEastAsia" w:hAnsiTheme="minorEastAsia"/>
                                <w:sz w:val="24"/>
                                <w:szCs w:val="24"/>
                              </w:rPr>
                              <w:t>函件</w:t>
                            </w:r>
                            <w:r>
                              <w:rPr>
                                <w:rFonts w:asciiTheme="minorEastAsia" w:hAnsiTheme="minorEastAsia"/>
                                <w:sz w:val="24"/>
                                <w:szCs w:val="24"/>
                              </w:rPr>
                              <w:t>形式反馈结果</w:t>
                            </w:r>
                            <w:r>
                              <w:rPr>
                                <w:rFonts w:hint="eastAsia" w:asciiTheme="minorEastAsia" w:hAnsiTheme="minorEastAsia"/>
                                <w:sz w:val="24"/>
                                <w:szCs w:val="24"/>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0.75pt;margin-top:108.15pt;height:99.15pt;width:120pt;mso-position-horizontal-relative:margin;mso-wrap-distance-bottom:3.6pt;mso-wrap-distance-left:9pt;mso-wrap-distance-right:9pt;mso-wrap-distance-top:3.6pt;z-index:251698176;mso-width-relative:page;mso-height-relative:page;" fillcolor="#FDF58B" filled="t" stroked="t" coordsize="21600,21600" o:gfxdata="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t9njtkAAAALAQAADwAAAAAAAAABACAAAAAiAAAAZHJzL2Rvd25yZXYueG1sUEsBAhQAFAAAAAgA&#10;h07iQOSFfKckAgAALwQAAA4AAAAAAAAAAQAgAAAAKAEAAGRycy9lMm9Eb2MueG1sUEsFBgAAAAAG&#10;AAYAWQEAAL4FAAAAAA==&#10;">
                <v:fill on="t" focussize="0,0"/>
                <v:stroke color="#000000" miterlimit="8" joinstyle="miter"/>
                <v:imagedata o:title=""/>
                <o:lock v:ext="edit" aspectratio="f"/>
                <v:textbox>
                  <w:txbxContent>
                    <w:p>
                      <w:pPr>
                        <w:rPr>
                          <w:rFonts w:asciiTheme="minorEastAsia" w:hAnsiTheme="minorEastAsia"/>
                          <w:sz w:val="24"/>
                          <w:szCs w:val="24"/>
                        </w:rPr>
                      </w:pPr>
                      <w:r>
                        <w:rPr>
                          <w:rFonts w:hint="eastAsia" w:asciiTheme="minorEastAsia" w:hAnsiTheme="minorEastAsia"/>
                          <w:sz w:val="24"/>
                          <w:szCs w:val="24"/>
                        </w:rPr>
                        <w:t>厅已</w:t>
                      </w:r>
                      <w:r>
                        <w:rPr>
                          <w:rFonts w:asciiTheme="minorEastAsia" w:hAnsiTheme="minorEastAsia"/>
                          <w:sz w:val="24"/>
                          <w:szCs w:val="24"/>
                        </w:rPr>
                        <w:t>设立驻外</w:t>
                      </w:r>
                      <w:r>
                        <w:rPr>
                          <w:rFonts w:hint="eastAsia" w:asciiTheme="minorEastAsia" w:hAnsiTheme="minorEastAsia"/>
                          <w:sz w:val="24"/>
                          <w:szCs w:val="24"/>
                        </w:rPr>
                        <w:t>机构</w:t>
                      </w:r>
                      <w:r>
                        <w:rPr>
                          <w:rFonts w:asciiTheme="minorEastAsia" w:hAnsiTheme="minorEastAsia"/>
                          <w:sz w:val="24"/>
                          <w:szCs w:val="24"/>
                        </w:rPr>
                        <w:t>地区</w:t>
                      </w:r>
                      <w:r>
                        <w:rPr>
                          <w:rFonts w:hint="eastAsia" w:asciiTheme="minorEastAsia" w:hAnsiTheme="minorEastAsia"/>
                          <w:sz w:val="24"/>
                          <w:szCs w:val="24"/>
                        </w:rPr>
                        <w:t>由驻外机构于</w:t>
                      </w:r>
                      <w:r>
                        <w:rPr>
                          <w:rFonts w:asciiTheme="minorEastAsia" w:hAnsiTheme="minorEastAsia"/>
                          <w:sz w:val="24"/>
                          <w:szCs w:val="24"/>
                        </w:rPr>
                        <w:t>5个工作日内</w:t>
                      </w:r>
                      <w:r>
                        <w:rPr>
                          <w:rFonts w:hint="eastAsia" w:asciiTheme="minorEastAsia" w:hAnsiTheme="minorEastAsia"/>
                          <w:sz w:val="24"/>
                          <w:szCs w:val="24"/>
                        </w:rPr>
                        <w:t>在</w:t>
                      </w:r>
                      <w:r>
                        <w:rPr>
                          <w:rFonts w:asciiTheme="minorEastAsia" w:hAnsiTheme="minorEastAsia"/>
                          <w:sz w:val="24"/>
                          <w:szCs w:val="24"/>
                        </w:rPr>
                        <w:t>项目所在地</w:t>
                      </w:r>
                      <w:r>
                        <w:rPr>
                          <w:rFonts w:hint="eastAsia" w:asciiTheme="minorEastAsia" w:hAnsiTheme="minorEastAsia"/>
                          <w:sz w:val="24"/>
                          <w:szCs w:val="24"/>
                        </w:rPr>
                        <w:t>进行业绩</w:t>
                      </w:r>
                      <w:r>
                        <w:rPr>
                          <w:rFonts w:asciiTheme="minorEastAsia" w:hAnsiTheme="minorEastAsia"/>
                          <w:sz w:val="24"/>
                          <w:szCs w:val="24"/>
                        </w:rPr>
                        <w:t>核实</w:t>
                      </w:r>
                      <w:r>
                        <w:rPr>
                          <w:rFonts w:hint="eastAsia" w:asciiTheme="minorEastAsia" w:hAnsiTheme="minorEastAsia"/>
                          <w:sz w:val="24"/>
                          <w:szCs w:val="24"/>
                        </w:rPr>
                        <w:t>，并由</w:t>
                      </w:r>
                      <w:r>
                        <w:rPr>
                          <w:rFonts w:asciiTheme="minorEastAsia" w:hAnsiTheme="minorEastAsia"/>
                          <w:sz w:val="24"/>
                          <w:szCs w:val="24"/>
                        </w:rPr>
                        <w:t>驻外机构以</w:t>
                      </w:r>
                      <w:r>
                        <w:rPr>
                          <w:rFonts w:hint="eastAsia" w:asciiTheme="minorEastAsia" w:hAnsiTheme="minorEastAsia"/>
                          <w:sz w:val="24"/>
                          <w:szCs w:val="24"/>
                        </w:rPr>
                        <w:t>函件</w:t>
                      </w:r>
                      <w:r>
                        <w:rPr>
                          <w:rFonts w:asciiTheme="minorEastAsia" w:hAnsiTheme="minorEastAsia"/>
                          <w:sz w:val="24"/>
                          <w:szCs w:val="24"/>
                        </w:rPr>
                        <w:t>形式反馈结果</w:t>
                      </w:r>
                      <w:r>
                        <w:rPr>
                          <w:rFonts w:hint="eastAsia" w:asciiTheme="minorEastAsia" w:hAnsiTheme="minorEastAsia"/>
                          <w:sz w:val="24"/>
                          <w:szCs w:val="24"/>
                        </w:rPr>
                        <w:t>。</w:t>
                      </w:r>
                    </w:p>
                  </w:txbxContent>
                </v:textbox>
                <w10:wrap type="square"/>
              </v:shape>
            </w:pict>
          </mc:Fallback>
        </mc:AlternateContent>
      </w:r>
      <w:r>
        <w:rPr>
          <w:rFonts w:ascii="华文仿宋" w:hAnsi="华文仿宋" w:eastAsia="华文仿宋"/>
          <w:sz w:val="28"/>
          <w:szCs w:val="32"/>
        </w:rPr>
        <mc:AlternateContent>
          <mc:Choice Requires="wps">
            <w:drawing>
              <wp:anchor distT="45720" distB="45720" distL="114300" distR="114300" simplePos="0" relativeHeight="251720704" behindDoc="0" locked="0" layoutInCell="1" allowOverlap="1">
                <wp:simplePos x="0" y="0"/>
                <wp:positionH relativeFrom="column">
                  <wp:posOffset>3308350</wp:posOffset>
                </wp:positionH>
                <wp:positionV relativeFrom="paragraph">
                  <wp:posOffset>3236595</wp:posOffset>
                </wp:positionV>
                <wp:extent cx="1569720" cy="1404620"/>
                <wp:effectExtent l="0" t="0" r="11430" b="25400"/>
                <wp:wrapSquare wrapText="bothSides"/>
                <wp:docPr id="4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69720" cy="1404620"/>
                        </a:xfrm>
                        <a:prstGeom prst="rect">
                          <a:avLst/>
                        </a:prstGeom>
                        <a:solidFill>
                          <a:srgbClr val="FF5050"/>
                        </a:solidFill>
                        <a:ln w="9525">
                          <a:solidFill>
                            <a:srgbClr val="000000"/>
                          </a:solidFill>
                          <a:miter lim="800000"/>
                        </a:ln>
                      </wps:spPr>
                      <wps:txbx>
                        <w:txbxContent>
                          <w:p>
                            <w:pPr>
                              <w:jc w:val="center"/>
                              <w:rPr>
                                <w:sz w:val="24"/>
                                <w:szCs w:val="24"/>
                              </w:rPr>
                            </w:pPr>
                            <w:r>
                              <w:rPr>
                                <w:rFonts w:hint="eastAsia"/>
                                <w:sz w:val="24"/>
                                <w:szCs w:val="24"/>
                              </w:rPr>
                              <w:t>复审未通过（</w:t>
                            </w:r>
                            <w:r>
                              <w:rPr>
                                <w:sz w:val="24"/>
                                <w:szCs w:val="24"/>
                              </w:rPr>
                              <w:t>退回）</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60.5pt;margin-top:254.85pt;height:110.6pt;width:123.6pt;mso-wrap-distance-bottom:3.6pt;mso-wrap-distance-left:9pt;mso-wrap-distance-right:9pt;mso-wrap-distance-top:3.6pt;z-index:251720704;mso-width-relative:page;mso-height-relative:margin;mso-height-percent:200;" fillcolor="#FF5050" filled="t" stroked="t" coordsize="21600,21600" o:gfxdata="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Wu9ja&#10;AAAACwEAAA8AAAAAAAAAAQAgAAAAIgAAAGRycy9kb3ducmV2LnhtbFBLAQIUABQAAAAIAIdO4kBG&#10;0hZVHgIAAC8EAAAOAAAAAAAAAAEAIAAAACkBAABkcnMvZTJvRG9jLnhtbFBLBQYAAAAABgAGAFkB&#10;AAC5BQAAAAA=&#10;">
                <v:fill on="t" focussize="0,0"/>
                <v:stroke color="#000000" miterlimit="8" joinstyle="miter"/>
                <v:imagedata o:title=""/>
                <o:lock v:ext="edit" aspectratio="f"/>
                <v:textbox style="mso-fit-shape-to-text:t;">
                  <w:txbxContent>
                    <w:p>
                      <w:pPr>
                        <w:jc w:val="center"/>
                        <w:rPr>
                          <w:sz w:val="24"/>
                          <w:szCs w:val="24"/>
                        </w:rPr>
                      </w:pPr>
                      <w:r>
                        <w:rPr>
                          <w:rFonts w:hint="eastAsia"/>
                          <w:sz w:val="24"/>
                          <w:szCs w:val="24"/>
                        </w:rPr>
                        <w:t>复审未通过（</w:t>
                      </w:r>
                      <w:r>
                        <w:rPr>
                          <w:sz w:val="24"/>
                          <w:szCs w:val="24"/>
                        </w:rPr>
                        <w:t>退回）</w:t>
                      </w:r>
                    </w:p>
                  </w:txbxContent>
                </v:textbox>
                <w10:wrap type="square"/>
              </v:shape>
            </w:pict>
          </mc:Fallback>
        </mc:AlternateContent>
      </w:r>
      <w:r>
        <w:rPr>
          <w:rFonts w:ascii="华文仿宋" w:hAnsi="华文仿宋" w:eastAsia="华文仿宋"/>
          <w:sz w:val="28"/>
          <w:szCs w:val="32"/>
        </w:rPr>
        <mc:AlternateContent>
          <mc:Choice Requires="wps">
            <w:drawing>
              <wp:anchor distT="0" distB="0" distL="114300" distR="114300" simplePos="0" relativeHeight="251651072" behindDoc="0" locked="0" layoutInCell="1" allowOverlap="1">
                <wp:simplePos x="0" y="0"/>
                <wp:positionH relativeFrom="column">
                  <wp:posOffset>5218430</wp:posOffset>
                </wp:positionH>
                <wp:positionV relativeFrom="paragraph">
                  <wp:posOffset>830580</wp:posOffset>
                </wp:positionV>
                <wp:extent cx="8890" cy="2914650"/>
                <wp:effectExtent l="76200" t="0" r="67310" b="57150"/>
                <wp:wrapNone/>
                <wp:docPr id="193" name="直接箭头连接符 193"/>
                <wp:cNvGraphicFramePr/>
                <a:graphic xmlns:a="http://schemas.openxmlformats.org/drawingml/2006/main">
                  <a:graphicData uri="http://schemas.microsoft.com/office/word/2010/wordprocessingShape">
                    <wps:wsp>
                      <wps:cNvCnPr/>
                      <wps:spPr>
                        <a:xfrm flipH="1">
                          <a:off x="0" y="0"/>
                          <a:ext cx="8890" cy="2914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10.9pt;margin-top:65.4pt;height:229.5pt;width:0.7pt;z-index:251651072;mso-width-relative:page;mso-height-relative:page;" filled="f" stroked="t" coordsize="21600,21600" o:gfxdata="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qXg92gAAAAsBAAAPAAAAAAAAAAEAIAAAACIAAABkcnMvZG93bnJldi54bWxQ&#10;SwECFAAUAAAACACHTuJAqoB3D/UBAACkAwAADgAAAAAAAAABACAAAAApAQAAZHJzL2Uyb0RvYy54&#10;bWxQSwUGAAAAAAYABgBZAQAAkAUAAAAA&#10;">
                <v:fill on="f" focussize="0,0"/>
                <v:stroke weight="0.5pt" color="#000000 [3213]" miterlimit="8" joinstyle="miter" endarrow="block"/>
                <v:imagedata o:title=""/>
                <o:lock v:ext="edit" aspectratio="f"/>
              </v:shape>
            </w:pict>
          </mc:Fallback>
        </mc:AlternateContent>
      </w:r>
      <w:r>
        <w:rPr>
          <w:rFonts w:ascii="华文仿宋" w:hAnsi="华文仿宋" w:eastAsia="华文仿宋"/>
          <w:sz w:val="28"/>
          <w:szCs w:val="32"/>
        </w:rPr>
        <mc:AlternateContent>
          <mc:Choice Requires="wps">
            <w:drawing>
              <wp:anchor distT="0" distB="0" distL="114300" distR="114300" simplePos="0" relativeHeight="251650048" behindDoc="0" locked="0" layoutInCell="1" allowOverlap="1">
                <wp:simplePos x="0" y="0"/>
                <wp:positionH relativeFrom="column">
                  <wp:posOffset>4021455</wp:posOffset>
                </wp:positionH>
                <wp:positionV relativeFrom="paragraph">
                  <wp:posOffset>3068320</wp:posOffset>
                </wp:positionV>
                <wp:extent cx="3810" cy="680720"/>
                <wp:effectExtent l="76200" t="0" r="91440" b="62230"/>
                <wp:wrapNone/>
                <wp:docPr id="63" name="直接箭头连接符 63"/>
                <wp:cNvGraphicFramePr/>
                <a:graphic xmlns:a="http://schemas.openxmlformats.org/drawingml/2006/main">
                  <a:graphicData uri="http://schemas.microsoft.com/office/word/2010/wordprocessingShape">
                    <wps:wsp>
                      <wps:cNvCnPr/>
                      <wps:spPr>
                        <a:xfrm flipH="1">
                          <a:off x="0" y="0"/>
                          <a:ext cx="3810" cy="680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6.65pt;margin-top:241.6pt;height:53.6pt;width:0.3pt;z-index:251650048;mso-width-relative:page;mso-height-relative:page;" filled="f" stroked="t" coordsize="21600,21600" o:gfxdata="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WRNdoAAAALAQAADwAAAAAAAAABACAAAAAiAAAAZHJzL2Rvd25yZXYueG1sUEsB&#10;AhQAFAAAAAgAh07iQNVPTA3zAQAAoQMAAA4AAAAAAAAAAQAgAAAAKQEAAGRycy9lMm9Eb2MueG1s&#10;UEsFBgAAAAAGAAYAWQEAAI4FAAAAAA==&#10;">
                <v:fill on="f" focussize="0,0"/>
                <v:stroke weight="0.5pt" color="#000000 [3213]" miterlimit="8" joinstyle="miter" endarrow="block"/>
                <v:imagedata o:title=""/>
                <o:lock v:ext="edit" aspectratio="f"/>
              </v:shape>
            </w:pict>
          </mc:Fallback>
        </mc:AlternateContent>
      </w:r>
      <w:r>
        <w:rPr>
          <w:rFonts w:ascii="华文仿宋" w:hAnsi="华文仿宋" w:eastAsia="华文仿宋"/>
          <w:sz w:val="28"/>
          <w:szCs w:val="32"/>
        </w:rPr>
        <mc:AlternateContent>
          <mc:Choice Requires="wps">
            <w:drawing>
              <wp:anchor distT="45720" distB="45720" distL="114300" distR="114300" simplePos="0" relativeHeight="251723776" behindDoc="0" locked="0" layoutInCell="1" allowOverlap="1">
                <wp:simplePos x="0" y="0"/>
                <wp:positionH relativeFrom="margin">
                  <wp:posOffset>1043940</wp:posOffset>
                </wp:positionH>
                <wp:positionV relativeFrom="paragraph">
                  <wp:posOffset>3244215</wp:posOffset>
                </wp:positionV>
                <wp:extent cx="741680" cy="1404620"/>
                <wp:effectExtent l="0" t="0" r="20320" b="25400"/>
                <wp:wrapSquare wrapText="bothSides"/>
                <wp:docPr id="4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solidFill>
                          <a:srgbClr val="57FB57"/>
                        </a:solidFill>
                        <a:ln w="9525">
                          <a:solidFill>
                            <a:srgbClr val="000000"/>
                          </a:solidFill>
                          <a:miter lim="800000"/>
                        </a:ln>
                      </wps:spPr>
                      <wps:txbx>
                        <w:txbxContent>
                          <w:p>
                            <w:pPr>
                              <w:jc w:val="center"/>
                            </w:pPr>
                            <w:r>
                              <w:rPr>
                                <w:rFonts w:hint="eastAsia"/>
                              </w:rPr>
                              <w:t>复审通过</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82.2pt;margin-top:255.45pt;height:110.6pt;width:58.4pt;mso-position-horizontal-relative:margin;mso-wrap-distance-bottom:3.6pt;mso-wrap-distance-left:9pt;mso-wrap-distance-right:9pt;mso-wrap-distance-top:3.6pt;z-index:251723776;mso-width-relative:page;mso-height-relative:margin;mso-height-percent:200;" fillcolor="#57FB57" filled="t" stroked="t" coordsize="21600,21600" o:gfxdata="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HXBBN0AAAALAQAADwAAAAAAAAABACAAAAAiAAAAZHJzL2Rvd25yZXYueG1sUEsBAhQAFAAA&#10;AAgAh07iQDxqBE0jAgAALgQAAA4AAAAAAAAAAQAgAAAALAEAAGRycy9lMm9Eb2MueG1sUEsFBgAA&#10;AAAGAAYAWQEAAMEFAAAAAA==&#10;">
                <v:fill on="t" focussize="0,0"/>
                <v:stroke color="#000000" miterlimit="8" joinstyle="miter"/>
                <v:imagedata o:title=""/>
                <o:lock v:ext="edit" aspectratio="f"/>
                <v:textbox style="mso-fit-shape-to-text:t;">
                  <w:txbxContent>
                    <w:p>
                      <w:pPr>
                        <w:jc w:val="center"/>
                      </w:pPr>
                      <w:r>
                        <w:rPr>
                          <w:rFonts w:hint="eastAsia"/>
                        </w:rPr>
                        <w:t>复审通过</w:t>
                      </w:r>
                    </w:p>
                  </w:txbxContent>
                </v:textbox>
                <w10:wrap type="square"/>
              </v:shape>
            </w:pict>
          </mc:Fallback>
        </mc:AlternateContent>
      </w:r>
      <w:r>
        <w:rPr>
          <w:rFonts w:ascii="华文仿宋" w:hAnsi="华文仿宋" w:eastAsia="华文仿宋"/>
          <w:sz w:val="28"/>
          <w:szCs w:val="32"/>
        </w:rPr>
        <mc:AlternateContent>
          <mc:Choice Requires="wps">
            <w:drawing>
              <wp:anchor distT="0" distB="0" distL="114300" distR="114300" simplePos="0" relativeHeight="251768832" behindDoc="0" locked="0" layoutInCell="1" allowOverlap="1">
                <wp:simplePos x="0" y="0"/>
                <wp:positionH relativeFrom="column">
                  <wp:posOffset>4712970</wp:posOffset>
                </wp:positionH>
                <wp:positionV relativeFrom="paragraph">
                  <wp:posOffset>50800</wp:posOffset>
                </wp:positionV>
                <wp:extent cx="0" cy="551180"/>
                <wp:effectExtent l="76200" t="0" r="57150" b="59055"/>
                <wp:wrapNone/>
                <wp:docPr id="61" name="直接箭头连接符 61"/>
                <wp:cNvGraphicFramePr/>
                <a:graphic xmlns:a="http://schemas.openxmlformats.org/drawingml/2006/main">
                  <a:graphicData uri="http://schemas.microsoft.com/office/word/2010/wordprocessingShape">
                    <wps:wsp>
                      <wps:cNvCnPr/>
                      <wps:spPr>
                        <a:xfrm>
                          <a:off x="0" y="0"/>
                          <a:ext cx="0" cy="5509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1pt;margin-top:4pt;height:43.4pt;width:0pt;z-index:251768832;mso-width-relative:page;mso-height-relative:page;" filled="f" stroked="t" coordsize="21600,21600" o:gfxdata="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TsZtLUAAAA&#10;CAEAAA8AAAAAAAAAAQAgAAAAIgAAAGRycy9kb3ducmV2LnhtbFBLAQIUABQAAAAIAIdO4kDsZxEI&#10;6AEAAJQDAAAOAAAAAAAAAAEAIAAAACMBAABkcnMvZTJvRG9jLnhtbFBLBQYAAAAABgAGAFkBAAB9&#10;BQAAAAA=&#10;">
                <v:fill on="f" focussize="0,0"/>
                <v:stroke weight="0.5pt" color="#000000 [3213]" miterlimit="8" joinstyle="miter" endarrow="block"/>
                <v:imagedata o:title=""/>
                <o:lock v:ext="edit" aspectratio="f"/>
              </v:shape>
            </w:pict>
          </mc:Fallback>
        </mc:AlternateContent>
      </w:r>
      <w:r>
        <w:rPr>
          <w:rFonts w:ascii="华文仿宋" w:hAnsi="华文仿宋" w:eastAsia="华文仿宋"/>
          <w:sz w:val="28"/>
          <w:szCs w:val="32"/>
        </w:rPr>
        <mc:AlternateContent>
          <mc:Choice Requires="wps">
            <w:drawing>
              <wp:anchor distT="45720" distB="45720" distL="114300" distR="114300" simplePos="0" relativeHeight="251762688" behindDoc="0" locked="0" layoutInCell="1" allowOverlap="1">
                <wp:simplePos x="0" y="0"/>
                <wp:positionH relativeFrom="margin">
                  <wp:posOffset>3235960</wp:posOffset>
                </wp:positionH>
                <wp:positionV relativeFrom="paragraph">
                  <wp:posOffset>605790</wp:posOffset>
                </wp:positionV>
                <wp:extent cx="2948940" cy="264795"/>
                <wp:effectExtent l="0" t="0" r="22860" b="20955"/>
                <wp:wrapSquare wrapText="bothSides"/>
                <wp:docPr id="4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8940" cy="264795"/>
                        </a:xfrm>
                        <a:prstGeom prst="rect">
                          <a:avLst/>
                        </a:prstGeom>
                        <a:solidFill>
                          <a:srgbClr val="FF5050"/>
                        </a:solidFill>
                        <a:ln w="9525">
                          <a:solidFill>
                            <a:srgbClr val="000000"/>
                          </a:solidFill>
                          <a:miter lim="800000"/>
                        </a:ln>
                      </wps:spPr>
                      <wps:txbx>
                        <w:txbxContent>
                          <w:p>
                            <w:pPr>
                              <w:jc w:val="center"/>
                              <w:rPr>
                                <w:sz w:val="24"/>
                                <w:szCs w:val="24"/>
                              </w:rPr>
                            </w:pPr>
                            <w:r>
                              <w:rPr>
                                <w:rFonts w:hint="eastAsia"/>
                                <w:sz w:val="24"/>
                                <w:szCs w:val="24"/>
                              </w:rPr>
                              <w:t>初审未通过（</w:t>
                            </w:r>
                            <w:r>
                              <w:rPr>
                                <w:sz w:val="24"/>
                                <w:szCs w:val="24"/>
                              </w:rPr>
                              <w:t>退回）</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4.8pt;margin-top:47.7pt;height:20.85pt;width:232.2pt;mso-position-horizontal-relative:margin;mso-wrap-distance-bottom:3.6pt;mso-wrap-distance-left:9pt;mso-wrap-distance-right:9pt;mso-wrap-distance-top:3.6pt;z-index:251762688;mso-width-relative:page;mso-height-relative:page;" fillcolor="#FF5050" filled="t" stroked="t" coordsize="21600,21600" o:gfxdata="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A9182AAAAAoBAAAPAAAAAAAAAAEAIAAAACIAAABkcnMvZG93bnJldi54bWxQSwECFAAUAAAACACH&#10;TuJAra41SCQCAAAuBAAADgAAAAAAAAABACAAAAAnAQAAZHJzL2Uyb0RvYy54bWxQSwUGAAAAAAYA&#10;BgBZAQAAvQUAAAAA&#10;">
                <v:fill on="t" focussize="0,0"/>
                <v:stroke color="#000000" miterlimit="8" joinstyle="miter"/>
                <v:imagedata o:title=""/>
                <o:lock v:ext="edit" aspectratio="f"/>
                <v:textbox>
                  <w:txbxContent>
                    <w:p>
                      <w:pPr>
                        <w:jc w:val="center"/>
                        <w:rPr>
                          <w:sz w:val="24"/>
                          <w:szCs w:val="24"/>
                        </w:rPr>
                      </w:pPr>
                      <w:r>
                        <w:rPr>
                          <w:rFonts w:hint="eastAsia"/>
                          <w:sz w:val="24"/>
                          <w:szCs w:val="24"/>
                        </w:rPr>
                        <w:t>初审未通过（</w:t>
                      </w:r>
                      <w:r>
                        <w:rPr>
                          <w:sz w:val="24"/>
                          <w:szCs w:val="24"/>
                        </w:rPr>
                        <w:t>退回）</w:t>
                      </w:r>
                    </w:p>
                  </w:txbxContent>
                </v:textbox>
                <w10:wrap type="square"/>
              </v:shape>
            </w:pict>
          </mc:Fallback>
        </mc:AlternateContent>
      </w:r>
      <w:r>
        <w:rPr>
          <w:rFonts w:ascii="华文仿宋" w:hAnsi="华文仿宋" w:eastAsia="华文仿宋"/>
          <w:sz w:val="28"/>
          <w:szCs w:val="32"/>
        </w:rPr>
        <mc:AlternateContent>
          <mc:Choice Requires="wps">
            <w:drawing>
              <wp:anchor distT="0" distB="0" distL="114300" distR="114300" simplePos="0" relativeHeight="251767808" behindDoc="0" locked="0" layoutInCell="1" allowOverlap="1">
                <wp:simplePos x="0" y="0"/>
                <wp:positionH relativeFrom="column">
                  <wp:posOffset>2371725</wp:posOffset>
                </wp:positionH>
                <wp:positionV relativeFrom="paragraph">
                  <wp:posOffset>879475</wp:posOffset>
                </wp:positionV>
                <wp:extent cx="0" cy="485775"/>
                <wp:effectExtent l="76200" t="0" r="57150" b="47625"/>
                <wp:wrapNone/>
                <wp:docPr id="60" name="直接箭头连接符 60"/>
                <wp:cNvGraphicFramePr/>
                <a:graphic xmlns:a="http://schemas.openxmlformats.org/drawingml/2006/main">
                  <a:graphicData uri="http://schemas.microsoft.com/office/word/2010/wordprocessingShape">
                    <wps:wsp>
                      <wps:cNvCnPr/>
                      <wps:spPr>
                        <a:xfrm>
                          <a:off x="0" y="0"/>
                          <a:ext cx="0"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6.75pt;margin-top:69.25pt;height:38.25pt;width:0pt;z-index:251767808;mso-width-relative:page;mso-height-relative:page;" filled="f" stroked="t" coordsize="21600,21600" o:gfxdata="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4K5stYA&#10;AAALAQAADwAAAAAAAAABACAAAAAiAAAAZHJzL2Rvd25yZXYueG1sUEsBAhQAFAAAAAgAh07iQCaS&#10;wHDoAQAAlAMAAA4AAAAAAAAAAQAgAAAAJQEAAGRycy9lMm9Eb2MueG1sUEsFBgAAAAAGAAYAWQEA&#10;AH8FAAAAAA==&#10;">
                <v:fill on="f" focussize="0,0"/>
                <v:stroke weight="0.5pt" color="#000000 [3213]" miterlimit="8" joinstyle="miter" endarrow="block"/>
                <v:imagedata o:title=""/>
                <o:lock v:ext="edit" aspectratio="f"/>
              </v:shape>
            </w:pict>
          </mc:Fallback>
        </mc:AlternateContent>
      </w:r>
      <w:r>
        <w:rPr>
          <w:rFonts w:ascii="华文仿宋" w:hAnsi="华文仿宋" w:eastAsia="华文仿宋"/>
          <w:sz w:val="28"/>
          <w:szCs w:val="32"/>
        </w:rPr>
        <mc:AlternateContent>
          <mc:Choice Requires="wps">
            <w:drawing>
              <wp:anchor distT="0" distB="0" distL="114300" distR="114300" simplePos="0" relativeHeight="251655168" behindDoc="0" locked="0" layoutInCell="1" allowOverlap="1">
                <wp:simplePos x="0" y="0"/>
                <wp:positionH relativeFrom="column">
                  <wp:posOffset>2423160</wp:posOffset>
                </wp:positionH>
                <wp:positionV relativeFrom="paragraph">
                  <wp:posOffset>2437130</wp:posOffset>
                </wp:positionV>
                <wp:extent cx="0" cy="634365"/>
                <wp:effectExtent l="0" t="0" r="19050" b="32385"/>
                <wp:wrapNone/>
                <wp:docPr id="21" name="直接连接符 21"/>
                <wp:cNvGraphicFramePr/>
                <a:graphic xmlns:a="http://schemas.openxmlformats.org/drawingml/2006/main">
                  <a:graphicData uri="http://schemas.microsoft.com/office/word/2010/wordprocessingShape">
                    <wps:wsp>
                      <wps:cNvCnPr/>
                      <wps:spPr>
                        <a:xfrm>
                          <a:off x="0" y="0"/>
                          <a:ext cx="0" cy="6343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0.8pt;margin-top:191.9pt;height:49.95pt;width:0pt;z-index:251655168;mso-width-relative:page;mso-height-relative:page;" filled="f" stroked="t" coordsize="21600,21600" o:gfxdata="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mKXHtkAAAALAQAADwAAAAAAAAABACAAAAAiAAAAZHJzL2Rv&#10;d25yZXYueG1sUEsBAhQAFAAAAAgAh07iQBxlIKDHAQAAZQMAAA4AAAAAAAAAAQAgAAAAKAEAAGRy&#10;cy9lMm9Eb2MueG1sUEsFBgAAAAAGAAYAWQEAAGEFAAAAAA==&#10;">
                <v:fill on="f" focussize="0,0"/>
                <v:stroke weight="1pt" color="#000000 [3200]" miterlimit="8" joinstyle="miter"/>
                <v:imagedata o:title=""/>
                <o:lock v:ext="edit" aspectratio="f"/>
              </v:line>
            </w:pict>
          </mc:Fallback>
        </mc:AlternateContent>
      </w:r>
      <w:r>
        <w:rPr>
          <w:rFonts w:ascii="华文仿宋" w:hAnsi="华文仿宋" w:eastAsia="华文仿宋"/>
          <w:sz w:val="28"/>
          <w:szCs w:val="32"/>
        </w:rPr>
        <mc:AlternateContent>
          <mc:Choice Requires="wps">
            <w:drawing>
              <wp:anchor distT="0" distB="0" distL="114300" distR="114300" simplePos="0" relativeHeight="251729920" behindDoc="0" locked="0" layoutInCell="1" allowOverlap="1">
                <wp:simplePos x="0" y="0"/>
                <wp:positionH relativeFrom="margin">
                  <wp:align>left</wp:align>
                </wp:positionH>
                <wp:positionV relativeFrom="paragraph">
                  <wp:posOffset>4616450</wp:posOffset>
                </wp:positionV>
                <wp:extent cx="5473065" cy="758190"/>
                <wp:effectExtent l="0" t="0" r="0" b="4445"/>
                <wp:wrapNone/>
                <wp:docPr id="57" name="流程图: 过程 57"/>
                <wp:cNvGraphicFramePr/>
                <a:graphic xmlns:a="http://schemas.openxmlformats.org/drawingml/2006/main">
                  <a:graphicData uri="http://schemas.microsoft.com/office/word/2010/wordprocessingShape">
                    <wps:wsp>
                      <wps:cNvSpPr/>
                      <wps:spPr>
                        <a:xfrm>
                          <a:off x="0" y="0"/>
                          <a:ext cx="5472753" cy="758162"/>
                        </a:xfrm>
                        <a:prstGeom prst="flowChartProcess">
                          <a:avLst/>
                        </a:prstGeom>
                        <a:ln>
                          <a:noFill/>
                        </a:ln>
                      </wps:spPr>
                      <wps:style>
                        <a:lnRef idx="2">
                          <a:schemeClr val="accent6"/>
                        </a:lnRef>
                        <a:fillRef idx="1">
                          <a:schemeClr val="lt1"/>
                        </a:fillRef>
                        <a:effectRef idx="0">
                          <a:schemeClr val="accent6"/>
                        </a:effectRef>
                        <a:fontRef idx="minor">
                          <a:schemeClr val="dk1"/>
                        </a:fontRef>
                      </wps:style>
                      <wps:txbx>
                        <w:txbxContent>
                          <w:p>
                            <w:pPr>
                              <w:jc w:val="left"/>
                              <w:rPr>
                                <w:rFonts w:asciiTheme="minorEastAsia" w:hAnsiTheme="minorEastAsia"/>
                                <w:sz w:val="24"/>
                                <w:szCs w:val="21"/>
                              </w:rPr>
                            </w:pPr>
                            <w:r>
                              <w:rPr>
                                <w:rFonts w:hint="eastAsia" w:asciiTheme="minorEastAsia" w:hAnsiTheme="minorEastAsia"/>
                                <w:sz w:val="24"/>
                                <w:szCs w:val="21"/>
                              </w:rPr>
                              <w:t>联 系 人：</w:t>
                            </w:r>
                            <w:r>
                              <w:rPr>
                                <w:rFonts w:asciiTheme="minorEastAsia" w:hAnsiTheme="minorEastAsia"/>
                                <w:sz w:val="24"/>
                                <w:szCs w:val="21"/>
                              </w:rPr>
                              <w:t xml:space="preserve">杨振宇      </w:t>
                            </w:r>
                            <w:r>
                              <w:rPr>
                                <w:rFonts w:hint="eastAsia" w:asciiTheme="minorEastAsia" w:hAnsiTheme="minorEastAsia"/>
                                <w:sz w:val="24"/>
                                <w:szCs w:val="21"/>
                              </w:rPr>
                              <w:t>联系电话</w:t>
                            </w:r>
                            <w:r>
                              <w:rPr>
                                <w:rFonts w:asciiTheme="minorEastAsia" w:hAnsiTheme="minorEastAsia"/>
                                <w:sz w:val="24"/>
                                <w:szCs w:val="21"/>
                              </w:rPr>
                              <w:t>：028-85557564</w:t>
                            </w:r>
                          </w:p>
                          <w:p>
                            <w:pPr>
                              <w:jc w:val="left"/>
                              <w:rPr>
                                <w:rFonts w:asciiTheme="minorEastAsia" w:hAnsiTheme="minorEastAsia"/>
                                <w:sz w:val="24"/>
                                <w:szCs w:val="21"/>
                              </w:rPr>
                            </w:pPr>
                            <w:r>
                              <w:rPr>
                                <w:rFonts w:hint="eastAsia" w:asciiTheme="minorEastAsia" w:hAnsiTheme="minorEastAsia"/>
                                <w:sz w:val="24"/>
                                <w:szCs w:val="21"/>
                              </w:rPr>
                              <w:t>办公地址</w:t>
                            </w:r>
                            <w:r>
                              <w:rPr>
                                <w:rFonts w:asciiTheme="minorEastAsia" w:hAnsiTheme="minorEastAsia"/>
                                <w:sz w:val="24"/>
                                <w:szCs w:val="21"/>
                              </w:rPr>
                              <w:t>：四川省</w:t>
                            </w:r>
                            <w:r>
                              <w:rPr>
                                <w:rFonts w:hint="eastAsia" w:asciiTheme="minorEastAsia" w:hAnsiTheme="minorEastAsia"/>
                                <w:sz w:val="24"/>
                                <w:szCs w:val="21"/>
                              </w:rPr>
                              <w:t>成都市</w:t>
                            </w:r>
                            <w:r>
                              <w:rPr>
                                <w:rFonts w:asciiTheme="minorEastAsia" w:hAnsiTheme="minorEastAsia"/>
                                <w:sz w:val="24"/>
                                <w:szCs w:val="21"/>
                              </w:rPr>
                              <w:t>人民南路四段36号</w:t>
                            </w:r>
                            <w:r>
                              <w:rPr>
                                <w:rFonts w:hint="eastAsia" w:asciiTheme="minorEastAsia" w:hAnsiTheme="minorEastAsia"/>
                                <w:sz w:val="24"/>
                                <w:szCs w:val="21"/>
                              </w:rPr>
                              <w:t>省</w:t>
                            </w:r>
                            <w:r>
                              <w:rPr>
                                <w:rFonts w:asciiTheme="minorEastAsia" w:hAnsiTheme="minorEastAsia"/>
                                <w:sz w:val="24"/>
                                <w:szCs w:val="21"/>
                              </w:rPr>
                              <w:t>住建厅</w:t>
                            </w:r>
                            <w:r>
                              <w:rPr>
                                <w:rFonts w:hint="eastAsia" w:asciiTheme="minorEastAsia" w:hAnsiTheme="minorEastAsia"/>
                                <w:sz w:val="24"/>
                                <w:szCs w:val="21"/>
                              </w:rPr>
                              <w:t>办公楼</w:t>
                            </w:r>
                            <w:r>
                              <w:rPr>
                                <w:rFonts w:asciiTheme="minorEastAsia" w:hAnsiTheme="minorEastAsia"/>
                                <w:sz w:val="24"/>
                                <w:szCs w:val="21"/>
                              </w:rPr>
                              <w:t>409办公室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top:363.5pt;height:59.7pt;width:430.95pt;mso-position-horizontal:left;mso-position-horizontal-relative:margin;z-index:251729920;v-text-anchor:middle;mso-width-relative:page;mso-height-relative:page;" fillcolor="#FFFFFF [3201]" filled="t" stroked="f" coordsize="21600,21600" o:gfxdata="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sLf1U1wAAAAgBAAAPAAAAAAAAAAEAIAAAACIAAABkcnMvZG93bnJldi54&#10;bWxQSwECFAAUAAAACACHTuJA9DCPRW0CAAChBAAADgAAAAAAAAABACAAAAAmAQAAZHJzL2Uyb0Rv&#10;Yy54bWxQSwUGAAAAAAYABgBZAQAABQYAAAAA&#10;">
                <v:fill on="t" focussize="0,0"/>
                <v:stroke on="f" weight="1pt" miterlimit="8" joinstyle="miter"/>
                <v:imagedata o:title=""/>
                <o:lock v:ext="edit" aspectratio="f"/>
                <v:textbox>
                  <w:txbxContent>
                    <w:p>
                      <w:pPr>
                        <w:jc w:val="left"/>
                        <w:rPr>
                          <w:rFonts w:asciiTheme="minorEastAsia" w:hAnsiTheme="minorEastAsia"/>
                          <w:sz w:val="24"/>
                          <w:szCs w:val="21"/>
                        </w:rPr>
                      </w:pPr>
                      <w:r>
                        <w:rPr>
                          <w:rFonts w:hint="eastAsia" w:asciiTheme="minorEastAsia" w:hAnsiTheme="minorEastAsia"/>
                          <w:sz w:val="24"/>
                          <w:szCs w:val="21"/>
                        </w:rPr>
                        <w:t>联 系 人：</w:t>
                      </w:r>
                      <w:r>
                        <w:rPr>
                          <w:rFonts w:asciiTheme="minorEastAsia" w:hAnsiTheme="minorEastAsia"/>
                          <w:sz w:val="24"/>
                          <w:szCs w:val="21"/>
                        </w:rPr>
                        <w:t xml:space="preserve">杨振宇      </w:t>
                      </w:r>
                      <w:r>
                        <w:rPr>
                          <w:rFonts w:hint="eastAsia" w:asciiTheme="minorEastAsia" w:hAnsiTheme="minorEastAsia"/>
                          <w:sz w:val="24"/>
                          <w:szCs w:val="21"/>
                        </w:rPr>
                        <w:t>联系电话</w:t>
                      </w:r>
                      <w:r>
                        <w:rPr>
                          <w:rFonts w:asciiTheme="minorEastAsia" w:hAnsiTheme="minorEastAsia"/>
                          <w:sz w:val="24"/>
                          <w:szCs w:val="21"/>
                        </w:rPr>
                        <w:t>：028-85557564</w:t>
                      </w:r>
                    </w:p>
                    <w:p>
                      <w:pPr>
                        <w:jc w:val="left"/>
                        <w:rPr>
                          <w:rFonts w:asciiTheme="minorEastAsia" w:hAnsiTheme="minorEastAsia"/>
                          <w:sz w:val="24"/>
                          <w:szCs w:val="21"/>
                        </w:rPr>
                      </w:pPr>
                      <w:r>
                        <w:rPr>
                          <w:rFonts w:hint="eastAsia" w:asciiTheme="minorEastAsia" w:hAnsiTheme="minorEastAsia"/>
                          <w:sz w:val="24"/>
                          <w:szCs w:val="21"/>
                        </w:rPr>
                        <w:t>办公地址</w:t>
                      </w:r>
                      <w:r>
                        <w:rPr>
                          <w:rFonts w:asciiTheme="minorEastAsia" w:hAnsiTheme="minorEastAsia"/>
                          <w:sz w:val="24"/>
                          <w:szCs w:val="21"/>
                        </w:rPr>
                        <w:t>：四川省</w:t>
                      </w:r>
                      <w:r>
                        <w:rPr>
                          <w:rFonts w:hint="eastAsia" w:asciiTheme="minorEastAsia" w:hAnsiTheme="minorEastAsia"/>
                          <w:sz w:val="24"/>
                          <w:szCs w:val="21"/>
                        </w:rPr>
                        <w:t>成都市</w:t>
                      </w:r>
                      <w:r>
                        <w:rPr>
                          <w:rFonts w:asciiTheme="minorEastAsia" w:hAnsiTheme="minorEastAsia"/>
                          <w:sz w:val="24"/>
                          <w:szCs w:val="21"/>
                        </w:rPr>
                        <w:t>人民南路四段36号</w:t>
                      </w:r>
                      <w:r>
                        <w:rPr>
                          <w:rFonts w:hint="eastAsia" w:asciiTheme="minorEastAsia" w:hAnsiTheme="minorEastAsia"/>
                          <w:sz w:val="24"/>
                          <w:szCs w:val="21"/>
                        </w:rPr>
                        <w:t>省</w:t>
                      </w:r>
                      <w:r>
                        <w:rPr>
                          <w:rFonts w:asciiTheme="minorEastAsia" w:hAnsiTheme="minorEastAsia"/>
                          <w:sz w:val="24"/>
                          <w:szCs w:val="21"/>
                        </w:rPr>
                        <w:t>住建厅</w:t>
                      </w:r>
                      <w:r>
                        <w:rPr>
                          <w:rFonts w:hint="eastAsia" w:asciiTheme="minorEastAsia" w:hAnsiTheme="minorEastAsia"/>
                          <w:sz w:val="24"/>
                          <w:szCs w:val="21"/>
                        </w:rPr>
                        <w:t>办公楼</w:t>
                      </w:r>
                      <w:r>
                        <w:rPr>
                          <w:rFonts w:asciiTheme="minorEastAsia" w:hAnsiTheme="minorEastAsia"/>
                          <w:sz w:val="24"/>
                          <w:szCs w:val="21"/>
                        </w:rPr>
                        <w:t>409办公室</w:t>
                      </w:r>
                    </w:p>
                  </w:txbxContent>
                </v:textbox>
              </v:shape>
            </w:pict>
          </mc:Fallback>
        </mc:AlternateContent>
      </w:r>
      <w:r>
        <w:rPr>
          <w:rFonts w:ascii="华文仿宋" w:hAnsi="华文仿宋" w:eastAsia="华文仿宋"/>
          <w:sz w:val="28"/>
          <w:szCs w:val="32"/>
        </w:rPr>
        <mc:AlternateContent>
          <mc:Choice Requires="wps">
            <w:drawing>
              <wp:anchor distT="45720" distB="45720" distL="114300" distR="114300" simplePos="0" relativeHeight="251677696" behindDoc="0" locked="0" layoutInCell="1" allowOverlap="1">
                <wp:simplePos x="0" y="0"/>
                <wp:positionH relativeFrom="margin">
                  <wp:posOffset>0</wp:posOffset>
                </wp:positionH>
                <wp:positionV relativeFrom="paragraph">
                  <wp:posOffset>608330</wp:posOffset>
                </wp:positionV>
                <wp:extent cx="3155950" cy="264795"/>
                <wp:effectExtent l="0" t="0" r="25400" b="20955"/>
                <wp:wrapSquare wrapText="bothSides"/>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55950" cy="264795"/>
                        </a:xfrm>
                        <a:prstGeom prst="rect">
                          <a:avLst/>
                        </a:prstGeom>
                        <a:solidFill>
                          <a:srgbClr val="57FB57"/>
                        </a:solidFill>
                        <a:ln w="9525">
                          <a:solidFill>
                            <a:srgbClr val="000000"/>
                          </a:solidFill>
                          <a:miter lim="800000"/>
                        </a:ln>
                      </wps:spPr>
                      <wps:txbx>
                        <w:txbxContent>
                          <w:p>
                            <w:pPr>
                              <w:jc w:val="center"/>
                              <w:rPr>
                                <w:sz w:val="24"/>
                                <w:szCs w:val="24"/>
                              </w:rPr>
                            </w:pPr>
                            <w:r>
                              <w:rPr>
                                <w:rFonts w:hint="eastAsia"/>
                                <w:sz w:val="24"/>
                                <w:szCs w:val="24"/>
                              </w:rPr>
                              <w:t>初审通过</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47.9pt;height:20.85pt;width:248.5pt;mso-position-horizontal-relative:margin;mso-wrap-distance-bottom:3.6pt;mso-wrap-distance-left:9pt;mso-wrap-distance-right:9pt;mso-wrap-distance-top:3.6pt;z-index:251677696;mso-width-relative:page;mso-height-relative:page;" fillcolor="#57FB57" filled="t" stroked="t" coordsize="21600,21600" o:gfxdata="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2g4dtUA&#10;AAAHAQAADwAAAAAAAAABACAAAAAiAAAAZHJzL2Rvd25yZXYueG1sUEsBAhQAFAAAAAgAh07iQBaN&#10;u3UiAgAALgQAAA4AAAAAAAAAAQAgAAAAJAEAAGRycy9lMm9Eb2MueG1sUEsFBgAAAAAGAAYAWQEA&#10;ALgFAAAAAA==&#10;">
                <v:fill on="t" focussize="0,0"/>
                <v:stroke color="#000000" miterlimit="8" joinstyle="miter"/>
                <v:imagedata o:title=""/>
                <o:lock v:ext="edit" aspectratio="f"/>
                <v:textbox>
                  <w:txbxContent>
                    <w:p>
                      <w:pPr>
                        <w:jc w:val="center"/>
                        <w:rPr>
                          <w:sz w:val="24"/>
                          <w:szCs w:val="24"/>
                        </w:rPr>
                      </w:pPr>
                      <w:r>
                        <w:rPr>
                          <w:rFonts w:hint="eastAsia"/>
                          <w:sz w:val="24"/>
                          <w:szCs w:val="24"/>
                        </w:rPr>
                        <w:t>初审通过</w:t>
                      </w:r>
                    </w:p>
                  </w:txbxContent>
                </v:textbox>
                <w10:wrap type="square"/>
              </v:shape>
            </w:pict>
          </mc:Fallback>
        </mc:AlternateContent>
      </w:r>
      <w:r>
        <w:rPr>
          <w:rFonts w:ascii="华文仿宋" w:hAnsi="华文仿宋" w:eastAsia="华文仿宋"/>
          <w:sz w:val="28"/>
          <w:szCs w:val="32"/>
        </w:rPr>
        <mc:AlternateContent>
          <mc:Choice Requires="wps">
            <w:drawing>
              <wp:anchor distT="0" distB="0" distL="114300" distR="114300" simplePos="0" relativeHeight="251765760" behindDoc="0" locked="0" layoutInCell="1" allowOverlap="1">
                <wp:simplePos x="0" y="0"/>
                <wp:positionH relativeFrom="column">
                  <wp:posOffset>732790</wp:posOffset>
                </wp:positionH>
                <wp:positionV relativeFrom="paragraph">
                  <wp:posOffset>871220</wp:posOffset>
                </wp:positionV>
                <wp:extent cx="0" cy="499110"/>
                <wp:effectExtent l="76200" t="0" r="57150" b="53340"/>
                <wp:wrapNone/>
                <wp:docPr id="55" name="直接箭头连接符 55"/>
                <wp:cNvGraphicFramePr/>
                <a:graphic xmlns:a="http://schemas.openxmlformats.org/drawingml/2006/main">
                  <a:graphicData uri="http://schemas.microsoft.com/office/word/2010/wordprocessingShape">
                    <wps:wsp>
                      <wps:cNvCnPr/>
                      <wps:spPr>
                        <a:xfrm>
                          <a:off x="0" y="0"/>
                          <a:ext cx="0" cy="4993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7.7pt;margin-top:68.6pt;height:39.3pt;width:0pt;z-index:251765760;mso-width-relative:page;mso-height-relative:page;" filled="f" stroked="t" coordsize="21600,21600" o:gfxdata="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04Gx&#10;1wAAAAsBAAAPAAAAAAAAAAEAIAAAACIAAABkcnMvZG93bnJldi54bWxQSwECFAAUAAAACACHTuJA&#10;blT91+kBAACUAwAADgAAAAAAAAABACAAAAAmAQAAZHJzL2Uyb0RvYy54bWxQSwUGAAAAAAYABgBZ&#10;AQAAgQUAAAAA&#10;">
                <v:fill on="f" focussize="0,0"/>
                <v:stroke weight="0.5pt" color="#000000 [3213]" miterlimit="8" joinstyle="miter" endarrow="block"/>
                <v:imagedata o:title=""/>
                <o:lock v:ext="edit" aspectratio="f"/>
              </v:shape>
            </w:pict>
          </mc:Fallback>
        </mc:AlternateContent>
      </w:r>
      <w:r>
        <w:rPr>
          <w:rFonts w:ascii="华文仿宋" w:hAnsi="华文仿宋" w:eastAsia="华文仿宋"/>
          <w:sz w:val="28"/>
          <w:szCs w:val="32"/>
        </w:rPr>
        <mc:AlternateContent>
          <mc:Choice Requires="wps">
            <w:drawing>
              <wp:anchor distT="0" distB="0" distL="114300" distR="114300" simplePos="0" relativeHeight="251657216" behindDoc="0" locked="0" layoutInCell="1" allowOverlap="1">
                <wp:simplePos x="0" y="0"/>
                <wp:positionH relativeFrom="column">
                  <wp:posOffset>798195</wp:posOffset>
                </wp:positionH>
                <wp:positionV relativeFrom="paragraph">
                  <wp:posOffset>3072130</wp:posOffset>
                </wp:positionV>
                <wp:extent cx="3227070" cy="0"/>
                <wp:effectExtent l="0" t="0" r="30480" b="19050"/>
                <wp:wrapNone/>
                <wp:docPr id="22" name="直接连接符 22"/>
                <wp:cNvGraphicFramePr/>
                <a:graphic xmlns:a="http://schemas.openxmlformats.org/drawingml/2006/main">
                  <a:graphicData uri="http://schemas.microsoft.com/office/word/2010/wordprocessingShape">
                    <wps:wsp>
                      <wps:cNvCnPr/>
                      <wps:spPr>
                        <a:xfrm>
                          <a:off x="0" y="0"/>
                          <a:ext cx="322720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2.85pt;margin-top:241.9pt;height:0pt;width:254.1pt;z-index:251657216;mso-width-relative:page;mso-height-relative:page;" filled="f" stroked="t" coordsize="21600,21600" o:gfxdata="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iPM6jZAAAACwEAAA8AAAAAAAAAAQAgAAAAIgAAAGRycy9k&#10;b3ducmV2LnhtbFBLAQIUABQAAAAIAIdO4kBcU1MYyAEAAGYDAAAOAAAAAAAAAAEAIAAAACgBAABk&#10;cnMvZTJvRG9jLnhtbFBLBQYAAAAABgAGAFkBAABiBQAAAAA=&#10;">
                <v:fill on="f" focussize="0,0"/>
                <v:stroke weight="1pt" color="#000000 [3200]" miterlimit="8" joinstyle="miter"/>
                <v:imagedata o:title=""/>
                <o:lock v:ext="edit" aspectratio="f"/>
              </v:line>
            </w:pict>
          </mc:Fallback>
        </mc:AlternateContent>
      </w:r>
      <w:r>
        <w:rPr>
          <w:rFonts w:ascii="华文仿宋" w:hAnsi="华文仿宋" w:eastAsia="华文仿宋"/>
          <w:sz w:val="28"/>
          <w:szCs w:val="32"/>
        </w:rPr>
        <mc:AlternateContent>
          <mc:Choice Requires="wps">
            <w:drawing>
              <wp:anchor distT="0" distB="0" distL="114300" distR="114300" simplePos="0" relativeHeight="251654144" behindDoc="0" locked="0" layoutInCell="1" allowOverlap="1">
                <wp:simplePos x="0" y="0"/>
                <wp:positionH relativeFrom="column">
                  <wp:posOffset>796925</wp:posOffset>
                </wp:positionH>
                <wp:positionV relativeFrom="paragraph">
                  <wp:posOffset>2628900</wp:posOffset>
                </wp:positionV>
                <wp:extent cx="0" cy="445135"/>
                <wp:effectExtent l="0" t="0" r="19050" b="31115"/>
                <wp:wrapNone/>
                <wp:docPr id="20" name="直接连接符 20"/>
                <wp:cNvGraphicFramePr/>
                <a:graphic xmlns:a="http://schemas.openxmlformats.org/drawingml/2006/main">
                  <a:graphicData uri="http://schemas.microsoft.com/office/word/2010/wordprocessingShape">
                    <wps:wsp>
                      <wps:cNvCnPr/>
                      <wps:spPr>
                        <a:xfrm>
                          <a:off x="0" y="0"/>
                          <a:ext cx="0" cy="44535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2.75pt;margin-top:207pt;height:35.05pt;width:0pt;z-index:251654144;mso-width-relative:page;mso-height-relative:page;" filled="f" stroked="t" coordsize="21600,21600" o:gfxdata="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OsV72AAAAAsBAAAPAAAAAAAAAAEAIAAAACIAAABkcnMvZG93&#10;bnJldi54bWxQSwECFAAUAAAACACHTuJAPkeuHscBAABlAwAADgAAAAAAAAABACAAAAAnAQAAZHJz&#10;L2Uyb0RvYy54bWxQSwUGAAAAAAYABgBZAQAAYAUAAAAA&#10;">
                <v:fill on="f" focussize="0,0"/>
                <v:stroke weight="1pt" color="#000000 [3200]" miterlimit="8" joinstyle="miter"/>
                <v:imagedata o:title=""/>
                <o:lock v:ext="edit" aspectratio="f"/>
              </v:line>
            </w:pict>
          </mc:Fallback>
        </mc:AlternateContent>
      </w:r>
      <w:r>
        <w:rPr>
          <w:rFonts w:ascii="华文仿宋" w:hAnsi="华文仿宋" w:eastAsia="华文仿宋"/>
          <w:sz w:val="28"/>
          <w:szCs w:val="32"/>
        </w:rPr>
        <mc:AlternateContent>
          <mc:Choice Requires="wps">
            <w:drawing>
              <wp:anchor distT="45720" distB="45720" distL="114300" distR="114300" simplePos="0" relativeHeight="251696128" behindDoc="0" locked="0" layoutInCell="1" allowOverlap="1">
                <wp:simplePos x="0" y="0"/>
                <wp:positionH relativeFrom="margin">
                  <wp:posOffset>0</wp:posOffset>
                </wp:positionH>
                <wp:positionV relativeFrom="paragraph">
                  <wp:posOffset>1363345</wp:posOffset>
                </wp:positionV>
                <wp:extent cx="1594485" cy="1275715"/>
                <wp:effectExtent l="0" t="0" r="24765" b="19685"/>
                <wp:wrapSquare wrapText="bothSides"/>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94884" cy="1275715"/>
                        </a:xfrm>
                        <a:prstGeom prst="rect">
                          <a:avLst/>
                        </a:prstGeom>
                        <a:solidFill>
                          <a:srgbClr val="FDF58B"/>
                        </a:solidFill>
                        <a:ln w="9525">
                          <a:solidFill>
                            <a:srgbClr val="000000"/>
                          </a:solidFill>
                          <a:miter lim="800000"/>
                        </a:ln>
                      </wps:spPr>
                      <wps:txbx>
                        <w:txbxContent>
                          <w:p>
                            <w:pPr>
                              <w:rPr>
                                <w:rFonts w:asciiTheme="minorEastAsia" w:hAnsiTheme="minorEastAsia"/>
                                <w:sz w:val="24"/>
                                <w:szCs w:val="24"/>
                              </w:rPr>
                            </w:pPr>
                            <w:r>
                              <w:rPr>
                                <w:rFonts w:hint="eastAsia" w:asciiTheme="minorEastAsia" w:hAnsiTheme="minorEastAsia"/>
                                <w:sz w:val="24"/>
                                <w:szCs w:val="24"/>
                              </w:rPr>
                              <w:t>厅</w:t>
                            </w:r>
                            <w:r>
                              <w:rPr>
                                <w:rFonts w:asciiTheme="minorEastAsia" w:hAnsiTheme="minorEastAsia"/>
                                <w:sz w:val="24"/>
                                <w:szCs w:val="24"/>
                              </w:rPr>
                              <w:t>未设立驻外</w:t>
                            </w:r>
                            <w:r>
                              <w:rPr>
                                <w:rFonts w:hint="eastAsia" w:asciiTheme="minorEastAsia" w:hAnsiTheme="minorEastAsia"/>
                                <w:sz w:val="24"/>
                                <w:szCs w:val="24"/>
                              </w:rPr>
                              <w:t>机构</w:t>
                            </w:r>
                            <w:r>
                              <w:rPr>
                                <w:rFonts w:asciiTheme="minorEastAsia" w:hAnsiTheme="minorEastAsia"/>
                                <w:sz w:val="24"/>
                                <w:szCs w:val="24"/>
                              </w:rPr>
                              <w:t>地区</w:t>
                            </w:r>
                            <w:r>
                              <w:rPr>
                                <w:rFonts w:hint="eastAsia" w:asciiTheme="minorEastAsia" w:hAnsiTheme="minorEastAsia"/>
                                <w:sz w:val="24"/>
                                <w:szCs w:val="24"/>
                              </w:rPr>
                              <w:t>由省</w:t>
                            </w:r>
                            <w:r>
                              <w:rPr>
                                <w:rFonts w:asciiTheme="minorEastAsia" w:hAnsiTheme="minorEastAsia"/>
                                <w:sz w:val="24"/>
                                <w:szCs w:val="24"/>
                              </w:rPr>
                              <w:t>厅</w:t>
                            </w:r>
                            <w:r>
                              <w:rPr>
                                <w:rFonts w:hint="eastAsia" w:asciiTheme="minorEastAsia" w:hAnsiTheme="minorEastAsia"/>
                                <w:sz w:val="24"/>
                                <w:szCs w:val="24"/>
                              </w:rPr>
                              <w:t>相关业务部门通过</w:t>
                            </w:r>
                            <w:r>
                              <w:rPr>
                                <w:rFonts w:asciiTheme="minorEastAsia" w:hAnsiTheme="minorEastAsia"/>
                                <w:sz w:val="24"/>
                                <w:szCs w:val="24"/>
                              </w:rPr>
                              <w:t>当地</w:t>
                            </w:r>
                            <w:r>
                              <w:rPr>
                                <w:rFonts w:hint="eastAsia" w:asciiTheme="minorEastAsia" w:hAnsiTheme="minorEastAsia"/>
                                <w:sz w:val="24"/>
                                <w:szCs w:val="24"/>
                              </w:rPr>
                              <w:t>建设行政</w:t>
                            </w:r>
                            <w:r>
                              <w:rPr>
                                <w:rFonts w:asciiTheme="minorEastAsia" w:hAnsiTheme="minorEastAsia"/>
                                <w:sz w:val="24"/>
                                <w:szCs w:val="24"/>
                              </w:rPr>
                              <w:t>主管部门</w:t>
                            </w:r>
                            <w:r>
                              <w:rPr>
                                <w:rFonts w:hint="eastAsia" w:asciiTheme="minorEastAsia" w:hAnsiTheme="minorEastAsia"/>
                                <w:sz w:val="24"/>
                                <w:szCs w:val="24"/>
                              </w:rPr>
                              <w:t>采取随机抽查等方式进一步</w:t>
                            </w:r>
                            <w:r>
                              <w:rPr>
                                <w:rFonts w:asciiTheme="minorEastAsia" w:hAnsiTheme="minorEastAsia"/>
                                <w:sz w:val="24"/>
                                <w:szCs w:val="24"/>
                              </w:rPr>
                              <w:t>核实</w:t>
                            </w:r>
                            <w:r>
                              <w:rPr>
                                <w:rFonts w:hint="eastAsia" w:asciiTheme="minorEastAsia" w:hAnsiTheme="minorEastAsia"/>
                                <w:sz w:val="24"/>
                                <w:szCs w:val="24"/>
                              </w:rPr>
                              <w:t>省外业绩真实性。</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107.35pt;height:100.45pt;width:125.55pt;mso-position-horizontal-relative:margin;mso-wrap-distance-bottom:3.6pt;mso-wrap-distance-left:9pt;mso-wrap-distance-right:9pt;mso-wrap-distance-top:3.6pt;z-index:251696128;mso-width-relative:page;mso-height-relative:page;" fillcolor="#FDF58B" filled="t" stroked="t" coordsize="21600,21600" o:gfxdata="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0s9&#10;UNgAAAAIAQAADwAAAAAAAAABACAAAAAiAAAAZHJzL2Rvd25yZXYueG1sUEsBAhQAFAAAAAgAh07i&#10;QPk00AQiAgAALwQAAA4AAAAAAAAAAQAgAAAAJwEAAGRycy9lMm9Eb2MueG1sUEsFBgAAAAAGAAYA&#10;WQEAALsFAAAAAA==&#10;">
                <v:fill on="t" focussize="0,0"/>
                <v:stroke color="#000000" miterlimit="8" joinstyle="miter"/>
                <v:imagedata o:title=""/>
                <o:lock v:ext="edit" aspectratio="f"/>
                <v:textbox>
                  <w:txbxContent>
                    <w:p>
                      <w:pPr>
                        <w:rPr>
                          <w:rFonts w:asciiTheme="minorEastAsia" w:hAnsiTheme="minorEastAsia"/>
                          <w:sz w:val="24"/>
                          <w:szCs w:val="24"/>
                        </w:rPr>
                      </w:pPr>
                      <w:r>
                        <w:rPr>
                          <w:rFonts w:hint="eastAsia" w:asciiTheme="minorEastAsia" w:hAnsiTheme="minorEastAsia"/>
                          <w:sz w:val="24"/>
                          <w:szCs w:val="24"/>
                        </w:rPr>
                        <w:t>厅</w:t>
                      </w:r>
                      <w:r>
                        <w:rPr>
                          <w:rFonts w:asciiTheme="minorEastAsia" w:hAnsiTheme="minorEastAsia"/>
                          <w:sz w:val="24"/>
                          <w:szCs w:val="24"/>
                        </w:rPr>
                        <w:t>未设立驻外</w:t>
                      </w:r>
                      <w:r>
                        <w:rPr>
                          <w:rFonts w:hint="eastAsia" w:asciiTheme="minorEastAsia" w:hAnsiTheme="minorEastAsia"/>
                          <w:sz w:val="24"/>
                          <w:szCs w:val="24"/>
                        </w:rPr>
                        <w:t>机构</w:t>
                      </w:r>
                      <w:r>
                        <w:rPr>
                          <w:rFonts w:asciiTheme="minorEastAsia" w:hAnsiTheme="minorEastAsia"/>
                          <w:sz w:val="24"/>
                          <w:szCs w:val="24"/>
                        </w:rPr>
                        <w:t>地区</w:t>
                      </w:r>
                      <w:r>
                        <w:rPr>
                          <w:rFonts w:hint="eastAsia" w:asciiTheme="minorEastAsia" w:hAnsiTheme="minorEastAsia"/>
                          <w:sz w:val="24"/>
                          <w:szCs w:val="24"/>
                        </w:rPr>
                        <w:t>由省</w:t>
                      </w:r>
                      <w:r>
                        <w:rPr>
                          <w:rFonts w:asciiTheme="minorEastAsia" w:hAnsiTheme="minorEastAsia"/>
                          <w:sz w:val="24"/>
                          <w:szCs w:val="24"/>
                        </w:rPr>
                        <w:t>厅</w:t>
                      </w:r>
                      <w:r>
                        <w:rPr>
                          <w:rFonts w:hint="eastAsia" w:asciiTheme="minorEastAsia" w:hAnsiTheme="minorEastAsia"/>
                          <w:sz w:val="24"/>
                          <w:szCs w:val="24"/>
                        </w:rPr>
                        <w:t>相关业务部门通过</w:t>
                      </w:r>
                      <w:r>
                        <w:rPr>
                          <w:rFonts w:asciiTheme="minorEastAsia" w:hAnsiTheme="minorEastAsia"/>
                          <w:sz w:val="24"/>
                          <w:szCs w:val="24"/>
                        </w:rPr>
                        <w:t>当地</w:t>
                      </w:r>
                      <w:r>
                        <w:rPr>
                          <w:rFonts w:hint="eastAsia" w:asciiTheme="minorEastAsia" w:hAnsiTheme="minorEastAsia"/>
                          <w:sz w:val="24"/>
                          <w:szCs w:val="24"/>
                        </w:rPr>
                        <w:t>建设行政</w:t>
                      </w:r>
                      <w:r>
                        <w:rPr>
                          <w:rFonts w:asciiTheme="minorEastAsia" w:hAnsiTheme="minorEastAsia"/>
                          <w:sz w:val="24"/>
                          <w:szCs w:val="24"/>
                        </w:rPr>
                        <w:t>主管部门</w:t>
                      </w:r>
                      <w:r>
                        <w:rPr>
                          <w:rFonts w:hint="eastAsia" w:asciiTheme="minorEastAsia" w:hAnsiTheme="minorEastAsia"/>
                          <w:sz w:val="24"/>
                          <w:szCs w:val="24"/>
                        </w:rPr>
                        <w:t>采取随机抽查等方式进一步</w:t>
                      </w:r>
                      <w:r>
                        <w:rPr>
                          <w:rFonts w:asciiTheme="minorEastAsia" w:hAnsiTheme="minorEastAsia"/>
                          <w:sz w:val="24"/>
                          <w:szCs w:val="24"/>
                        </w:rPr>
                        <w:t>核实</w:t>
                      </w:r>
                      <w:r>
                        <w:rPr>
                          <w:rFonts w:hint="eastAsia" w:asciiTheme="minorEastAsia" w:hAnsiTheme="minorEastAsia"/>
                          <w:sz w:val="24"/>
                          <w:szCs w:val="24"/>
                        </w:rPr>
                        <w:t>省外业绩真实性。</w:t>
                      </w:r>
                    </w:p>
                  </w:txbxContent>
                </v:textbox>
                <w10:wrap type="square"/>
              </v:shape>
            </w:pict>
          </mc:Fallback>
        </mc:AlternateContent>
      </w:r>
      <w:r>
        <w:rPr>
          <w:rFonts w:ascii="华文仿宋" w:hAnsi="华文仿宋" w:eastAsia="华文仿宋"/>
          <w:sz w:val="28"/>
          <w:szCs w:val="32"/>
        </w:rPr>
        <mc:AlternateContent>
          <mc:Choice Requires="wps">
            <w:drawing>
              <wp:anchor distT="0" distB="0" distL="114300" distR="114300" simplePos="0" relativeHeight="251653120" behindDoc="0" locked="0" layoutInCell="1" allowOverlap="1">
                <wp:simplePos x="0" y="0"/>
                <wp:positionH relativeFrom="column">
                  <wp:posOffset>1415415</wp:posOffset>
                </wp:positionH>
                <wp:positionV relativeFrom="paragraph">
                  <wp:posOffset>3071495</wp:posOffset>
                </wp:positionV>
                <wp:extent cx="0" cy="695325"/>
                <wp:effectExtent l="76200" t="0" r="57150" b="48260"/>
                <wp:wrapNone/>
                <wp:docPr id="192" name="直接箭头连接符 192"/>
                <wp:cNvGraphicFramePr/>
                <a:graphic xmlns:a="http://schemas.openxmlformats.org/drawingml/2006/main">
                  <a:graphicData uri="http://schemas.microsoft.com/office/word/2010/wordprocessingShape">
                    <wps:wsp>
                      <wps:cNvCnPr/>
                      <wps:spPr>
                        <a:xfrm>
                          <a:off x="0" y="0"/>
                          <a:ext cx="0" cy="6951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45pt;margin-top:241.85pt;height:54.75pt;width:0pt;z-index:251653120;mso-width-relative:page;mso-height-relative:page;" filled="f" stroked="t" coordsize="21600,21600" o:gfxdata="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5019&#10;1wAAAAsBAAAPAAAAAAAAAAEAIAAAACIAAABkcnMvZG93bnJldi54bWxQSwECFAAUAAAACACHTuJA&#10;KEP5d+kBAACWAwAADgAAAAAAAAABACAAAAAmAQAAZHJzL2Uyb0RvYy54bWxQSwUGAAAAAAYABgBZ&#10;AQAAgQUAAAAA&#10;">
                <v:fill on="f" focussize="0,0"/>
                <v:stroke weight="0.5pt" color="#000000 [3213]" miterlimit="8" joinstyle="miter" endarrow="block"/>
                <v:imagedata o:title=""/>
                <o:lock v:ext="edit" aspectratio="f"/>
              </v:shape>
            </w:pict>
          </mc:Fallback>
        </mc:AlternateContent>
      </w:r>
      <w:r>
        <w:rPr>
          <w:rFonts w:ascii="华文仿宋" w:hAnsi="华文仿宋" w:eastAsia="华文仿宋"/>
          <w:sz w:val="28"/>
          <w:szCs w:val="32"/>
        </w:rPr>
        <mc:AlternateContent>
          <mc:Choice Requires="wps">
            <w:drawing>
              <wp:anchor distT="0" distB="0" distL="114300" distR="114300" simplePos="0" relativeHeight="251764736" behindDoc="0" locked="0" layoutInCell="1" allowOverlap="1">
                <wp:simplePos x="0" y="0"/>
                <wp:positionH relativeFrom="column">
                  <wp:posOffset>1577975</wp:posOffset>
                </wp:positionH>
                <wp:positionV relativeFrom="paragraph">
                  <wp:posOffset>56515</wp:posOffset>
                </wp:positionV>
                <wp:extent cx="0" cy="552450"/>
                <wp:effectExtent l="76200" t="0" r="57150" b="57150"/>
                <wp:wrapNone/>
                <wp:docPr id="54" name="直接箭头连接符 54"/>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4.25pt;margin-top:4.45pt;height:43.5pt;width:0pt;z-index:251764736;mso-width-relative:page;mso-height-relative:page;" filled="f" stroked="t" coordsize="21600,21600" o:gfxdata="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2iTUf1AAA&#10;AAgBAAAPAAAAAAAAAAEAIAAAACIAAABkcnMvZG93bnJldi54bWxQSwECFAAUAAAACACHTuJA8duY&#10;mekBAACUAwAADgAAAAAAAAABACAAAAAjAQAAZHJzL2Uyb0RvYy54bWxQSwUGAAAAAAYABgBZAQAA&#10;fgUAAAAA&#10;">
                <v:fill on="f" focussize="0,0"/>
                <v:stroke weight="0.5pt" color="#000000 [3213]" miterlimit="8" joinstyle="miter" endarrow="block"/>
                <v:imagedata o:title=""/>
                <o:lock v:ext="edit" aspectratio="f"/>
              </v:shape>
            </w:pict>
          </mc:Fallback>
        </mc:AlternateContent>
      </w:r>
      <w:r>
        <w:rPr>
          <w:rFonts w:ascii="华文仿宋" w:hAnsi="华文仿宋" w:eastAsia="华文仿宋"/>
          <w:sz w:val="28"/>
          <w:szCs w:val="32"/>
        </w:rPr>
        <mc:AlternateContent>
          <mc:Choice Requires="wps">
            <w:drawing>
              <wp:anchor distT="45720" distB="45720" distL="114300" distR="114300" simplePos="0" relativeHeight="251703296" behindDoc="0" locked="0" layoutInCell="1" allowOverlap="1">
                <wp:simplePos x="0" y="0"/>
                <wp:positionH relativeFrom="margin">
                  <wp:posOffset>0</wp:posOffset>
                </wp:positionH>
                <wp:positionV relativeFrom="paragraph">
                  <wp:posOffset>3767455</wp:posOffset>
                </wp:positionV>
                <wp:extent cx="2828925" cy="651510"/>
                <wp:effectExtent l="0" t="0" r="28575" b="15240"/>
                <wp:wrapSquare wrapText="bothSides"/>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28925" cy="651510"/>
                        </a:xfrm>
                        <a:prstGeom prst="rect">
                          <a:avLst/>
                        </a:prstGeom>
                        <a:solidFill>
                          <a:srgbClr val="57FB57"/>
                        </a:solidFill>
                        <a:ln w="9525">
                          <a:solidFill>
                            <a:srgbClr val="000000"/>
                          </a:solidFill>
                          <a:miter lim="800000"/>
                        </a:ln>
                      </wps:spPr>
                      <wps:txbx>
                        <w:txbxContent>
                          <w:p>
                            <w:pPr>
                              <w:rPr>
                                <w:sz w:val="24"/>
                                <w:szCs w:val="24"/>
                              </w:rPr>
                            </w:pPr>
                            <w:r>
                              <w:rPr>
                                <w:rFonts w:hint="eastAsia"/>
                                <w:sz w:val="24"/>
                                <w:szCs w:val="24"/>
                              </w:rPr>
                              <w:t>经中心</w:t>
                            </w:r>
                            <w:r>
                              <w:rPr>
                                <w:sz w:val="24"/>
                                <w:szCs w:val="24"/>
                              </w:rPr>
                              <w:t>领导签批，</w:t>
                            </w:r>
                            <w:r>
                              <w:rPr>
                                <w:rFonts w:hint="eastAsia"/>
                                <w:sz w:val="24"/>
                                <w:szCs w:val="24"/>
                              </w:rPr>
                              <w:t>项目</w:t>
                            </w:r>
                            <w:r>
                              <w:rPr>
                                <w:sz w:val="24"/>
                                <w:szCs w:val="24"/>
                              </w:rPr>
                              <w:t>信息</w:t>
                            </w:r>
                            <w:r>
                              <w:rPr>
                                <w:rFonts w:asciiTheme="minorEastAsia" w:hAnsiTheme="minorEastAsia"/>
                                <w:sz w:val="24"/>
                                <w:szCs w:val="24"/>
                              </w:rPr>
                              <w:t>上传至“一体化平台”</w:t>
                            </w:r>
                            <w:r>
                              <w:rPr>
                                <w:rFonts w:hint="eastAsia" w:asciiTheme="minorEastAsia" w:hAnsiTheme="minorEastAsia"/>
                                <w:sz w:val="24"/>
                                <w:szCs w:val="24"/>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296.65pt;height:51.3pt;width:222.75pt;mso-position-horizontal-relative:margin;mso-wrap-distance-bottom:3.6pt;mso-wrap-distance-left:9pt;mso-wrap-distance-right:9pt;mso-wrap-distance-top:3.6pt;z-index:251703296;mso-width-relative:page;mso-height-relative:page;" fillcolor="#57FB57" filled="t" stroked="t" coordsize="21600,21600" o:gfxdata="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QxNC&#10;2AAAAAgBAAAPAAAAAAAAAAEAIAAAACIAAABkcnMvZG93bnJldi54bWxQSwECFAAUAAAACACHTuJA&#10;NBRsGiECAAAuBAAADgAAAAAAAAABACAAAAAnAQAAZHJzL2Uyb0RvYy54bWxQSwUGAAAAAAYABgBZ&#10;AQAAugUAAAAA&#10;">
                <v:fill on="t" focussize="0,0"/>
                <v:stroke color="#000000" miterlimit="8" joinstyle="miter"/>
                <v:imagedata o:title=""/>
                <o:lock v:ext="edit" aspectratio="f"/>
                <v:textbox>
                  <w:txbxContent>
                    <w:p>
                      <w:pPr>
                        <w:rPr>
                          <w:sz w:val="24"/>
                          <w:szCs w:val="24"/>
                        </w:rPr>
                      </w:pPr>
                      <w:r>
                        <w:rPr>
                          <w:rFonts w:hint="eastAsia"/>
                          <w:sz w:val="24"/>
                          <w:szCs w:val="24"/>
                        </w:rPr>
                        <w:t>经中心</w:t>
                      </w:r>
                      <w:r>
                        <w:rPr>
                          <w:sz w:val="24"/>
                          <w:szCs w:val="24"/>
                        </w:rPr>
                        <w:t>领导签批，</w:t>
                      </w:r>
                      <w:r>
                        <w:rPr>
                          <w:rFonts w:hint="eastAsia"/>
                          <w:sz w:val="24"/>
                          <w:szCs w:val="24"/>
                        </w:rPr>
                        <w:t>项目</w:t>
                      </w:r>
                      <w:r>
                        <w:rPr>
                          <w:sz w:val="24"/>
                          <w:szCs w:val="24"/>
                        </w:rPr>
                        <w:t>信息</w:t>
                      </w:r>
                      <w:r>
                        <w:rPr>
                          <w:rFonts w:asciiTheme="minorEastAsia" w:hAnsiTheme="minorEastAsia"/>
                          <w:sz w:val="24"/>
                          <w:szCs w:val="24"/>
                        </w:rPr>
                        <w:t>上传至“一体化平台”</w:t>
                      </w:r>
                      <w:r>
                        <w:rPr>
                          <w:rFonts w:hint="eastAsia" w:asciiTheme="minorEastAsia" w:hAnsiTheme="minorEastAsia"/>
                          <w:sz w:val="24"/>
                          <w:szCs w:val="24"/>
                        </w:rPr>
                        <w:t>。</w:t>
                      </w:r>
                    </w:p>
                  </w:txbxContent>
                </v:textbox>
                <w10:wrap type="square"/>
              </v:shape>
            </w:pict>
          </mc:Fallback>
        </mc:AlternateContent>
      </w:r>
      <w:r>
        <w:rPr>
          <w:rFonts w:ascii="华文仿宋" w:hAnsi="华文仿宋" w:eastAsia="华文仿宋"/>
          <w:sz w:val="28"/>
          <w:szCs w:val="32"/>
        </w:rPr>
        <mc:AlternateContent>
          <mc:Choice Requires="wps">
            <w:drawing>
              <wp:anchor distT="45720" distB="45720" distL="114300" distR="114300" simplePos="0" relativeHeight="251702272" behindDoc="0" locked="0" layoutInCell="1" allowOverlap="1">
                <wp:simplePos x="0" y="0"/>
                <wp:positionH relativeFrom="margin">
                  <wp:posOffset>3319780</wp:posOffset>
                </wp:positionH>
                <wp:positionV relativeFrom="paragraph">
                  <wp:posOffset>3746500</wp:posOffset>
                </wp:positionV>
                <wp:extent cx="2786380" cy="668655"/>
                <wp:effectExtent l="0" t="0" r="13970" b="17145"/>
                <wp:wrapSquare wrapText="bothSides"/>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86380" cy="668655"/>
                        </a:xfrm>
                        <a:prstGeom prst="rect">
                          <a:avLst/>
                        </a:prstGeom>
                        <a:solidFill>
                          <a:srgbClr val="FF5050"/>
                        </a:solidFill>
                        <a:ln w="9525">
                          <a:solidFill>
                            <a:srgbClr val="000000"/>
                          </a:solidFill>
                          <a:miter lim="800000"/>
                        </a:ln>
                      </wps:spPr>
                      <wps:txbx>
                        <w:txbxContent>
                          <w:p>
                            <w:pPr>
                              <w:rPr>
                                <w:sz w:val="24"/>
                                <w:szCs w:val="24"/>
                              </w:rPr>
                            </w:pPr>
                            <w:r>
                              <w:rPr>
                                <w:rFonts w:hint="eastAsia"/>
                                <w:sz w:val="24"/>
                                <w:szCs w:val="24"/>
                              </w:rPr>
                              <w:t>撤销</w:t>
                            </w:r>
                            <w:r>
                              <w:rPr>
                                <w:sz w:val="24"/>
                                <w:szCs w:val="24"/>
                              </w:rPr>
                              <w:t>企业</w:t>
                            </w:r>
                            <w:r>
                              <w:rPr>
                                <w:rFonts w:hint="eastAsia"/>
                                <w:sz w:val="24"/>
                                <w:szCs w:val="24"/>
                              </w:rPr>
                              <w:t>上报</w:t>
                            </w:r>
                            <w:r>
                              <w:rPr>
                                <w:sz w:val="24"/>
                                <w:szCs w:val="24"/>
                              </w:rPr>
                              <w:t>工程信息</w:t>
                            </w:r>
                            <w:r>
                              <w:rPr>
                                <w:rFonts w:hint="eastAsia"/>
                                <w:sz w:val="24"/>
                                <w:szCs w:val="24"/>
                              </w:rPr>
                              <w:t>，</w:t>
                            </w:r>
                            <w:r>
                              <w:rPr>
                                <w:sz w:val="24"/>
                                <w:szCs w:val="24"/>
                              </w:rPr>
                              <w:t>不予补录</w:t>
                            </w:r>
                            <w:r>
                              <w:rPr>
                                <w:rFonts w:hint="eastAsia"/>
                                <w:sz w:val="24"/>
                                <w:szCs w:val="24"/>
                              </w:rPr>
                              <w:t>。对企业补录业绩信息弄虚作假或重复补录的，在全省通报并按规定进行处理。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1.4pt;margin-top:295pt;height:52.65pt;width:219.4pt;mso-position-horizontal-relative:margin;mso-wrap-distance-bottom:3.6pt;mso-wrap-distance-left:9pt;mso-wrap-distance-right:9pt;mso-wrap-distance-top:3.6pt;z-index:251702272;mso-width-relative:page;mso-height-relative:page;" fillcolor="#FF5050" filled="t" stroked="t" coordsize="21600,21600" o:gfxdata="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9DcnfZAAAACwEAAA8AAAAAAAAAAQAgAAAAIgAAAGRycy9kb3ducmV2LnhtbFBLAQIUABQAAAAI&#10;AIdO4kCjcj2KJQIAAC4EAAAOAAAAAAAAAAEAIAAAACgBAABkcnMvZTJvRG9jLnhtbFBLBQYAAAAA&#10;BgAGAFkBAAC/BQAAAAA=&#10;">
                <v:fill on="t" focussize="0,0"/>
                <v:stroke color="#000000" miterlimit="8" joinstyle="miter"/>
                <v:imagedata o:title=""/>
                <o:lock v:ext="edit" aspectratio="f"/>
                <v:textbox>
                  <w:txbxContent>
                    <w:p>
                      <w:pPr>
                        <w:rPr>
                          <w:sz w:val="24"/>
                          <w:szCs w:val="24"/>
                        </w:rPr>
                      </w:pPr>
                      <w:r>
                        <w:rPr>
                          <w:rFonts w:hint="eastAsia"/>
                          <w:sz w:val="24"/>
                          <w:szCs w:val="24"/>
                        </w:rPr>
                        <w:t>撤销</w:t>
                      </w:r>
                      <w:r>
                        <w:rPr>
                          <w:sz w:val="24"/>
                          <w:szCs w:val="24"/>
                        </w:rPr>
                        <w:t>企业</w:t>
                      </w:r>
                      <w:r>
                        <w:rPr>
                          <w:rFonts w:hint="eastAsia"/>
                          <w:sz w:val="24"/>
                          <w:szCs w:val="24"/>
                        </w:rPr>
                        <w:t>上报</w:t>
                      </w:r>
                      <w:r>
                        <w:rPr>
                          <w:sz w:val="24"/>
                          <w:szCs w:val="24"/>
                        </w:rPr>
                        <w:t>工程信息</w:t>
                      </w:r>
                      <w:r>
                        <w:rPr>
                          <w:rFonts w:hint="eastAsia"/>
                          <w:sz w:val="24"/>
                          <w:szCs w:val="24"/>
                        </w:rPr>
                        <w:t>，</w:t>
                      </w:r>
                      <w:r>
                        <w:rPr>
                          <w:sz w:val="24"/>
                          <w:szCs w:val="24"/>
                        </w:rPr>
                        <w:t>不予补录</w:t>
                      </w:r>
                      <w:r>
                        <w:rPr>
                          <w:rFonts w:hint="eastAsia"/>
                          <w:sz w:val="24"/>
                          <w:szCs w:val="24"/>
                        </w:rPr>
                        <w:t>。对企业补录业绩信息弄虚作假或重复补录的，在全省通报并按规定进行处理。</w:t>
                      </w:r>
                    </w:p>
                  </w:txbxContent>
                </v:textbox>
                <w10:wrap type="square"/>
              </v:shape>
            </w:pict>
          </mc:Fallback>
        </mc:AlternateConten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D0608"/>
    <w:multiLevelType w:val="multilevel"/>
    <w:tmpl w:val="2DFD06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80"/>
    <w:rsid w:val="0001304E"/>
    <w:rsid w:val="00013667"/>
    <w:rsid w:val="00023C12"/>
    <w:rsid w:val="00043996"/>
    <w:rsid w:val="000908B1"/>
    <w:rsid w:val="000C5A59"/>
    <w:rsid w:val="001731CE"/>
    <w:rsid w:val="00173F09"/>
    <w:rsid w:val="001A1230"/>
    <w:rsid w:val="001C7197"/>
    <w:rsid w:val="001D4780"/>
    <w:rsid w:val="001E4406"/>
    <w:rsid w:val="002571FF"/>
    <w:rsid w:val="00306326"/>
    <w:rsid w:val="00314336"/>
    <w:rsid w:val="003C66B8"/>
    <w:rsid w:val="00402B47"/>
    <w:rsid w:val="004139D5"/>
    <w:rsid w:val="0042374D"/>
    <w:rsid w:val="00564026"/>
    <w:rsid w:val="00586588"/>
    <w:rsid w:val="00592061"/>
    <w:rsid w:val="005C5CD8"/>
    <w:rsid w:val="005E3493"/>
    <w:rsid w:val="005E6509"/>
    <w:rsid w:val="00654978"/>
    <w:rsid w:val="006A6865"/>
    <w:rsid w:val="006D5D16"/>
    <w:rsid w:val="006E3246"/>
    <w:rsid w:val="006E6E71"/>
    <w:rsid w:val="00752D20"/>
    <w:rsid w:val="0075342E"/>
    <w:rsid w:val="00766AAF"/>
    <w:rsid w:val="007A0382"/>
    <w:rsid w:val="007F3BE2"/>
    <w:rsid w:val="008D18A2"/>
    <w:rsid w:val="00925600"/>
    <w:rsid w:val="00964DE4"/>
    <w:rsid w:val="009B1574"/>
    <w:rsid w:val="009C4AFE"/>
    <w:rsid w:val="00A57804"/>
    <w:rsid w:val="00A57EF2"/>
    <w:rsid w:val="00A83D9C"/>
    <w:rsid w:val="00A95035"/>
    <w:rsid w:val="00AE6DD0"/>
    <w:rsid w:val="00BC22EF"/>
    <w:rsid w:val="00C13A9F"/>
    <w:rsid w:val="00C40AE9"/>
    <w:rsid w:val="00C5123F"/>
    <w:rsid w:val="00C60DBD"/>
    <w:rsid w:val="00CB688F"/>
    <w:rsid w:val="00D00D47"/>
    <w:rsid w:val="00D86171"/>
    <w:rsid w:val="00DD37EF"/>
    <w:rsid w:val="00EB13B5"/>
    <w:rsid w:val="00EE7126"/>
    <w:rsid w:val="00F854C0"/>
    <w:rsid w:val="00FB15B8"/>
    <w:rsid w:val="2F9D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8E58B6" w:themeColor="hyperlink"/>
      <w:u w:val="single"/>
      <w14:textFill>
        <w14:solidFill>
          <w14:schemeClr w14:val="hlink"/>
        </w14:solidFill>
      </w14:textFill>
    </w:rPr>
  </w:style>
  <w:style w:type="character" w:customStyle="1" w:styleId="8">
    <w:name w:val="页眉 字符"/>
    <w:basedOn w:val="5"/>
    <w:link w:val="4"/>
    <w:uiPriority w:val="99"/>
    <w:rPr>
      <w:sz w:val="18"/>
      <w:szCs w:val="18"/>
    </w:rPr>
  </w:style>
  <w:style w:type="character" w:customStyle="1" w:styleId="9">
    <w:name w:val="页脚 字符"/>
    <w:basedOn w:val="5"/>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C3DD9-5D47-4D76-A42F-12D1A60472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Words>
  <Characters>52</Characters>
  <Lines>1</Lines>
  <Paragraphs>1</Paragraphs>
  <TotalTime>1</TotalTime>
  <ScaleCrop>false</ScaleCrop>
  <LinksUpToDate>false</LinksUpToDate>
  <CharactersWithSpaces>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2018-05-08T01:54:00Z</dcterms:created>
  <dc:creator>Microsoft</dc:creator>
  <cp:lastModifiedBy>梦回千年</cp:lastModifiedBy>
  <cp:lastPrinted>2018-04-19T02:51:00Z</cp:lastPrinted>
  <dcterms:modified xsi:type="dcterms:W3CDTF">2018-05-15T02:22:49Z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